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44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8"/>
        <w:gridCol w:w="6282"/>
      </w:tblGrid>
      <w:tr w:rsidR="005D62CF" w:rsidRPr="0067178E" w:rsidTr="00A77385">
        <w:tc>
          <w:tcPr>
            <w:tcW w:w="4158" w:type="dxa"/>
          </w:tcPr>
          <w:p w:rsidR="005D62CF" w:rsidRPr="0067178E" w:rsidRDefault="005D62CF" w:rsidP="00A77385">
            <w:pPr>
              <w:pStyle w:val="NormalWeb"/>
              <w:shd w:val="clear" w:color="auto" w:fill="FFFFFF"/>
              <w:spacing w:before="0" w:beforeAutospacing="0" w:after="0" w:afterAutospacing="0"/>
              <w:jc w:val="center"/>
              <w:rPr>
                <w:color w:val="000000" w:themeColor="text1"/>
              </w:rPr>
            </w:pPr>
            <w:r w:rsidRPr="0067178E">
              <w:rPr>
                <w:color w:val="000000" w:themeColor="text1"/>
              </w:rPr>
              <w:t>SỞ GD</w:t>
            </w:r>
            <w:r>
              <w:rPr>
                <w:color w:val="000000" w:themeColor="text1"/>
              </w:rPr>
              <w:t xml:space="preserve"> VÀ </w:t>
            </w:r>
            <w:r w:rsidRPr="0067178E">
              <w:rPr>
                <w:color w:val="000000" w:themeColor="text1"/>
              </w:rPr>
              <w:t>ĐT ĐĂK NÔNG</w:t>
            </w:r>
          </w:p>
          <w:p w:rsidR="005D62CF" w:rsidRPr="0067178E" w:rsidRDefault="005D62CF" w:rsidP="00A77385">
            <w:pPr>
              <w:pStyle w:val="NormalWeb"/>
              <w:shd w:val="clear" w:color="auto" w:fill="FFFFFF"/>
              <w:spacing w:before="0" w:beforeAutospacing="0" w:after="0" w:afterAutospacing="0"/>
              <w:jc w:val="center"/>
              <w:rPr>
                <w:color w:val="000000" w:themeColor="text1"/>
                <w:sz w:val="26"/>
                <w:szCs w:val="26"/>
                <w:u w:val="single"/>
              </w:rPr>
            </w:pPr>
            <w:r w:rsidRPr="0067178E">
              <w:rPr>
                <w:rStyle w:val="Strong"/>
                <w:color w:val="000000" w:themeColor="text1"/>
                <w:sz w:val="26"/>
                <w:szCs w:val="26"/>
                <w:u w:val="single"/>
              </w:rPr>
              <w:t>TRƯỜNG THPT ĐĂK GLONG</w:t>
            </w:r>
          </w:p>
        </w:tc>
        <w:tc>
          <w:tcPr>
            <w:tcW w:w="6282" w:type="dxa"/>
          </w:tcPr>
          <w:p w:rsidR="005D62CF" w:rsidRPr="0067178E" w:rsidRDefault="005D62CF" w:rsidP="00A77385">
            <w:pPr>
              <w:pStyle w:val="NormalWeb"/>
              <w:spacing w:before="0" w:beforeAutospacing="0" w:after="0" w:afterAutospacing="0"/>
              <w:jc w:val="center"/>
              <w:rPr>
                <w:rStyle w:val="Strong"/>
                <w:color w:val="000000" w:themeColor="text1"/>
              </w:rPr>
            </w:pPr>
            <w:r w:rsidRPr="0067178E">
              <w:rPr>
                <w:rStyle w:val="Strong"/>
                <w:color w:val="000000" w:themeColor="text1"/>
              </w:rPr>
              <w:t>CỘNG HÒA XÃ HỘI CHỦ NGHĨA VIỆT NAM</w:t>
            </w:r>
          </w:p>
          <w:p w:rsidR="005D62CF" w:rsidRPr="0067178E" w:rsidRDefault="005D62CF" w:rsidP="00A77385">
            <w:pPr>
              <w:pStyle w:val="NormalWeb"/>
              <w:spacing w:before="0" w:beforeAutospacing="0" w:after="0" w:afterAutospacing="0"/>
              <w:jc w:val="center"/>
              <w:rPr>
                <w:color w:val="000000" w:themeColor="text1"/>
                <w:u w:val="single"/>
              </w:rPr>
            </w:pPr>
            <w:r w:rsidRPr="0067178E">
              <w:rPr>
                <w:rStyle w:val="Strong"/>
                <w:color w:val="000000" w:themeColor="text1"/>
                <w:u w:val="single"/>
              </w:rPr>
              <w:t>Độc lập – Tự do – Hạnh phúc</w:t>
            </w:r>
          </w:p>
        </w:tc>
      </w:tr>
      <w:tr w:rsidR="005D62CF" w:rsidRPr="0067178E" w:rsidTr="00A77385">
        <w:tc>
          <w:tcPr>
            <w:tcW w:w="4158" w:type="dxa"/>
          </w:tcPr>
          <w:p w:rsidR="005D62CF" w:rsidRPr="0067178E" w:rsidRDefault="005D62CF" w:rsidP="005D62CF">
            <w:pPr>
              <w:pStyle w:val="NormalWeb"/>
              <w:spacing w:before="120" w:beforeAutospacing="0" w:after="0" w:afterAutospacing="0"/>
              <w:rPr>
                <w:color w:val="000000" w:themeColor="text1"/>
              </w:rPr>
            </w:pPr>
            <w:r w:rsidRPr="0067178E">
              <w:rPr>
                <w:color w:val="000000" w:themeColor="text1"/>
              </w:rPr>
              <w:t xml:space="preserve">          Số:      /</w:t>
            </w:r>
            <w:r>
              <w:rPr>
                <w:color w:val="000000" w:themeColor="text1"/>
              </w:rPr>
              <w:t>KH</w:t>
            </w:r>
            <w:r w:rsidRPr="0067178E">
              <w:rPr>
                <w:color w:val="000000" w:themeColor="text1"/>
              </w:rPr>
              <w:t>-</w:t>
            </w:r>
            <w:r>
              <w:rPr>
                <w:color w:val="000000" w:themeColor="text1"/>
              </w:rPr>
              <w:t>THPT</w:t>
            </w:r>
            <w:r w:rsidRPr="0067178E">
              <w:rPr>
                <w:color w:val="000000" w:themeColor="text1"/>
              </w:rPr>
              <w:t xml:space="preserve">ĐGL </w:t>
            </w:r>
          </w:p>
        </w:tc>
        <w:tc>
          <w:tcPr>
            <w:tcW w:w="6282" w:type="dxa"/>
          </w:tcPr>
          <w:p w:rsidR="005D62CF" w:rsidRPr="0067178E" w:rsidRDefault="005D62CF" w:rsidP="00A77385">
            <w:pPr>
              <w:pStyle w:val="NormalWeb"/>
              <w:shd w:val="clear" w:color="auto" w:fill="FFFFFF"/>
              <w:spacing w:before="120" w:beforeAutospacing="0" w:after="0" w:afterAutospacing="0"/>
              <w:jc w:val="center"/>
              <w:rPr>
                <w:color w:val="000000" w:themeColor="text1"/>
              </w:rPr>
            </w:pPr>
            <w:r w:rsidRPr="0067178E">
              <w:rPr>
                <w:rStyle w:val="Emphasis"/>
                <w:color w:val="000000" w:themeColor="text1"/>
              </w:rPr>
              <w:t>Đăk Glong, ngày</w:t>
            </w:r>
            <w:r>
              <w:rPr>
                <w:rStyle w:val="Emphasis"/>
                <w:color w:val="000000" w:themeColor="text1"/>
              </w:rPr>
              <w:t xml:space="preserve"> 14 </w:t>
            </w:r>
            <w:r w:rsidRPr="0067178E">
              <w:rPr>
                <w:rStyle w:val="Emphasis"/>
                <w:color w:val="000000" w:themeColor="text1"/>
              </w:rPr>
              <w:t>tháng </w:t>
            </w:r>
            <w:r>
              <w:rPr>
                <w:rStyle w:val="Emphasis"/>
                <w:color w:val="000000" w:themeColor="text1"/>
              </w:rPr>
              <w:t>02</w:t>
            </w:r>
            <w:r w:rsidRPr="0067178E">
              <w:rPr>
                <w:rStyle w:val="Emphasis"/>
                <w:color w:val="000000" w:themeColor="text1"/>
              </w:rPr>
              <w:t xml:space="preserve"> năm 20</w:t>
            </w:r>
            <w:r>
              <w:rPr>
                <w:rStyle w:val="Emphasis"/>
                <w:color w:val="000000" w:themeColor="text1"/>
              </w:rPr>
              <w:t>20</w:t>
            </w:r>
          </w:p>
          <w:p w:rsidR="005D62CF" w:rsidRPr="0067178E" w:rsidRDefault="005D62CF" w:rsidP="00A77385">
            <w:pPr>
              <w:pStyle w:val="NormalWeb"/>
              <w:spacing w:before="0" w:beforeAutospacing="0" w:after="0" w:afterAutospacing="0"/>
              <w:jc w:val="center"/>
              <w:rPr>
                <w:color w:val="000000" w:themeColor="text1"/>
              </w:rPr>
            </w:pPr>
          </w:p>
        </w:tc>
      </w:tr>
    </w:tbl>
    <w:p w:rsidR="005D62CF" w:rsidRDefault="005D62CF">
      <w:pPr>
        <w:pStyle w:val="Bodytext50"/>
        <w:shd w:val="clear" w:color="auto" w:fill="auto"/>
        <w:spacing w:before="0" w:line="260" w:lineRule="exact"/>
        <w:ind w:left="80"/>
        <w:rPr>
          <w:lang w:val="en-US"/>
        </w:rPr>
      </w:pPr>
    </w:p>
    <w:p w:rsidR="009B4FA4" w:rsidRPr="00474ADE" w:rsidRDefault="00474ADE" w:rsidP="002910FA">
      <w:pPr>
        <w:pStyle w:val="Bodytext50"/>
        <w:shd w:val="clear" w:color="auto" w:fill="auto"/>
        <w:spacing w:before="0" w:line="240" w:lineRule="auto"/>
        <w:rPr>
          <w:lang w:val="en-US"/>
        </w:rPr>
      </w:pPr>
      <w:r>
        <w:rPr>
          <w:lang w:val="en-US"/>
        </w:rPr>
        <w:t>KẾ HOẠCH</w:t>
      </w:r>
    </w:p>
    <w:p w:rsidR="009B4FA4" w:rsidRDefault="002910FA" w:rsidP="002910FA">
      <w:pPr>
        <w:pStyle w:val="Bodytext50"/>
        <w:shd w:val="clear" w:color="auto" w:fill="auto"/>
        <w:spacing w:before="0" w:line="240" w:lineRule="auto"/>
        <w:rPr>
          <w:lang w:val="en-US"/>
        </w:rPr>
      </w:pPr>
      <w:r>
        <w:rPr>
          <w:lang w:val="en-US"/>
        </w:rPr>
        <w:t>Chuẩn bị t</w:t>
      </w:r>
      <w:r w:rsidR="007942D5">
        <w:t>ổ chức d</w:t>
      </w:r>
      <w:r w:rsidR="005D62CF">
        <w:rPr>
          <w:lang w:val="en-US"/>
        </w:rPr>
        <w:t>ạ</w:t>
      </w:r>
      <w:r w:rsidR="007942D5">
        <w:t>y h</w:t>
      </w:r>
      <w:r w:rsidR="005D62CF">
        <w:rPr>
          <w:lang w:val="en-US"/>
        </w:rPr>
        <w:t>ọc</w:t>
      </w:r>
      <w:r w:rsidR="007942D5">
        <w:t xml:space="preserve"> l</w:t>
      </w:r>
      <w:r w:rsidR="00474ADE">
        <w:rPr>
          <w:lang w:val="en-US"/>
        </w:rPr>
        <w:t xml:space="preserve">ại </w:t>
      </w:r>
      <w:r w:rsidR="007942D5">
        <w:t xml:space="preserve"> </w:t>
      </w:r>
      <w:r w:rsidR="00474ADE">
        <w:rPr>
          <w:lang w:val="en-US"/>
        </w:rPr>
        <w:t xml:space="preserve">sau thời gian tạm nghỉ để phòng chống dịch nCoV </w:t>
      </w:r>
    </w:p>
    <w:p w:rsidR="005D62CF" w:rsidRPr="005D62CF" w:rsidRDefault="005D62CF">
      <w:pPr>
        <w:pStyle w:val="Bodytext50"/>
        <w:shd w:val="clear" w:color="auto" w:fill="auto"/>
        <w:spacing w:before="0" w:after="236" w:line="260" w:lineRule="exact"/>
        <w:ind w:left="80"/>
        <w:rPr>
          <w:lang w:val="en-US"/>
        </w:rPr>
      </w:pPr>
      <w:r>
        <w:rPr>
          <w:lang w:val="en-US"/>
        </w:rPr>
        <w:t>-----</w:t>
      </w:r>
    </w:p>
    <w:p w:rsidR="005D62CF" w:rsidRPr="002910FA" w:rsidRDefault="005D62CF" w:rsidP="004A6337">
      <w:pPr>
        <w:pStyle w:val="Bodytext20"/>
        <w:shd w:val="clear" w:color="auto" w:fill="auto"/>
        <w:spacing w:before="0" w:after="120" w:line="240" w:lineRule="auto"/>
        <w:ind w:firstLine="547"/>
        <w:rPr>
          <w:sz w:val="28"/>
          <w:szCs w:val="28"/>
          <w:lang w:val="en-US"/>
        </w:rPr>
      </w:pPr>
      <w:r w:rsidRPr="002910FA">
        <w:rPr>
          <w:sz w:val="28"/>
          <w:szCs w:val="28"/>
        </w:rPr>
        <w:t xml:space="preserve">Thực hiện Công </w:t>
      </w:r>
      <w:r w:rsidR="004A6337" w:rsidRPr="002910FA">
        <w:rPr>
          <w:sz w:val="28"/>
          <w:szCs w:val="28"/>
          <w:lang w:val="en-US"/>
        </w:rPr>
        <w:t>văn</w:t>
      </w:r>
      <w:r w:rsidRPr="002910FA">
        <w:rPr>
          <w:sz w:val="28"/>
          <w:szCs w:val="28"/>
        </w:rPr>
        <w:t xml:space="preserve"> số </w:t>
      </w:r>
      <w:r w:rsidRPr="002910FA">
        <w:rPr>
          <w:sz w:val="28"/>
          <w:szCs w:val="28"/>
          <w:lang w:val="en-US"/>
        </w:rPr>
        <w:t>503</w:t>
      </w:r>
      <w:r w:rsidRPr="002910FA">
        <w:rPr>
          <w:sz w:val="28"/>
          <w:szCs w:val="28"/>
        </w:rPr>
        <w:t>/</w:t>
      </w:r>
      <w:r w:rsidRPr="002910FA">
        <w:rPr>
          <w:sz w:val="28"/>
          <w:szCs w:val="28"/>
          <w:lang w:val="en-US"/>
        </w:rPr>
        <w:t>UBND</w:t>
      </w:r>
      <w:r w:rsidRPr="002910FA">
        <w:rPr>
          <w:sz w:val="28"/>
          <w:szCs w:val="28"/>
        </w:rPr>
        <w:t>-</w:t>
      </w:r>
      <w:r w:rsidRPr="002910FA">
        <w:rPr>
          <w:sz w:val="28"/>
          <w:szCs w:val="28"/>
          <w:lang w:val="en-US"/>
        </w:rPr>
        <w:t>KGVX,</w:t>
      </w:r>
      <w:r w:rsidRPr="002910FA">
        <w:rPr>
          <w:sz w:val="28"/>
          <w:szCs w:val="28"/>
        </w:rPr>
        <w:t xml:space="preserve"> ngày </w:t>
      </w:r>
      <w:r w:rsidR="00474ADE" w:rsidRPr="002910FA">
        <w:rPr>
          <w:sz w:val="28"/>
          <w:szCs w:val="28"/>
          <w:lang w:val="en-US"/>
        </w:rPr>
        <w:t>13</w:t>
      </w:r>
      <w:r w:rsidRPr="002910FA">
        <w:rPr>
          <w:sz w:val="28"/>
          <w:szCs w:val="28"/>
        </w:rPr>
        <w:t>/0</w:t>
      </w:r>
      <w:r w:rsidR="00474ADE" w:rsidRPr="002910FA">
        <w:rPr>
          <w:sz w:val="28"/>
          <w:szCs w:val="28"/>
          <w:lang w:val="en-US"/>
        </w:rPr>
        <w:t>2</w:t>
      </w:r>
      <w:r w:rsidRPr="002910FA">
        <w:rPr>
          <w:sz w:val="28"/>
          <w:szCs w:val="28"/>
        </w:rPr>
        <w:t xml:space="preserve">/2020 </w:t>
      </w:r>
      <w:r w:rsidRPr="002910FA">
        <w:rPr>
          <w:sz w:val="28"/>
          <w:szCs w:val="28"/>
          <w:lang w:val="en-US"/>
        </w:rPr>
        <w:t>của Ủy ban Nhân dân tỉnh Đăk Nông về việc tổ chức dạy học theo kế hoạch năm học 2019 - 2020</w:t>
      </w:r>
      <w:r w:rsidRPr="002910FA">
        <w:rPr>
          <w:sz w:val="28"/>
          <w:szCs w:val="28"/>
        </w:rPr>
        <w:t>;</w:t>
      </w:r>
      <w:r w:rsidR="00474ADE" w:rsidRPr="002910FA">
        <w:rPr>
          <w:sz w:val="28"/>
          <w:szCs w:val="28"/>
          <w:lang w:val="en-US"/>
        </w:rPr>
        <w:t xml:space="preserve"> Công văn số 154/SGDĐT-GDTrH-QLCL, ngày 12/02/2020 về việc chuẩn bị các điều kiện khi học sinh trở lại học sau </w:t>
      </w:r>
      <w:r w:rsidR="004A6337" w:rsidRPr="002910FA">
        <w:rPr>
          <w:sz w:val="28"/>
          <w:szCs w:val="28"/>
          <w:lang w:val="en-US"/>
        </w:rPr>
        <w:t>thời gian</w:t>
      </w:r>
      <w:r w:rsidR="00474ADE" w:rsidRPr="002910FA">
        <w:rPr>
          <w:sz w:val="28"/>
          <w:szCs w:val="28"/>
          <w:lang w:val="en-US"/>
        </w:rPr>
        <w:t xml:space="preserve"> tạm nghỉ để phòng chống dịch nCoV; Công văn số 156/SGDĐT-GDTXCTTT, ngày 13/02/2020 về việc tổ chức dạy học theo kế hoạch năm học 2019 – 2020.</w:t>
      </w:r>
    </w:p>
    <w:p w:rsidR="00F6248C" w:rsidRPr="002910FA" w:rsidRDefault="004A6337" w:rsidP="004A6337">
      <w:pPr>
        <w:pStyle w:val="Bodytext20"/>
        <w:shd w:val="clear" w:color="auto" w:fill="auto"/>
        <w:spacing w:before="0" w:after="120" w:line="240" w:lineRule="auto"/>
        <w:ind w:firstLine="547"/>
        <w:rPr>
          <w:sz w:val="28"/>
          <w:szCs w:val="28"/>
          <w:lang w:val="en-US"/>
        </w:rPr>
      </w:pPr>
      <w:r w:rsidRPr="002910FA">
        <w:rPr>
          <w:sz w:val="28"/>
          <w:szCs w:val="28"/>
          <w:lang w:val="en-US"/>
        </w:rPr>
        <w:t>T</w:t>
      </w:r>
      <w:r w:rsidR="00F6248C" w:rsidRPr="002910FA">
        <w:rPr>
          <w:sz w:val="28"/>
          <w:szCs w:val="28"/>
          <w:lang w:val="en-US"/>
        </w:rPr>
        <w:t xml:space="preserve">rường THPT Đăk Glong </w:t>
      </w:r>
      <w:r w:rsidR="00474ADE" w:rsidRPr="002910FA">
        <w:rPr>
          <w:sz w:val="28"/>
          <w:szCs w:val="28"/>
          <w:lang w:val="en-US"/>
        </w:rPr>
        <w:t>xây dựng kế hoạch tổ chức dạy học lại sau thời gian tạm nghỉ để phòng chống dịch nCoV</w:t>
      </w:r>
      <w:r w:rsidR="00F6248C" w:rsidRPr="002910FA">
        <w:rPr>
          <w:sz w:val="28"/>
          <w:szCs w:val="28"/>
          <w:lang w:val="en-US"/>
        </w:rPr>
        <w:t xml:space="preserve"> như sau:</w:t>
      </w:r>
    </w:p>
    <w:p w:rsidR="00F6248C" w:rsidRPr="002910FA" w:rsidRDefault="002910FA" w:rsidP="004A6337">
      <w:pPr>
        <w:pStyle w:val="Bodytext20"/>
        <w:shd w:val="clear" w:color="auto" w:fill="auto"/>
        <w:spacing w:before="0" w:after="120" w:line="240" w:lineRule="auto"/>
        <w:ind w:firstLine="547"/>
        <w:rPr>
          <w:b/>
          <w:sz w:val="28"/>
          <w:szCs w:val="28"/>
          <w:lang w:val="en-US"/>
        </w:rPr>
      </w:pPr>
      <w:r>
        <w:rPr>
          <w:b/>
          <w:sz w:val="28"/>
          <w:szCs w:val="28"/>
          <w:lang w:val="en-US"/>
        </w:rPr>
        <w:t>I. Tổ chức dạy học lại</w:t>
      </w:r>
    </w:p>
    <w:p w:rsidR="00F6248C" w:rsidRPr="002910FA" w:rsidRDefault="00F6248C" w:rsidP="004A6337">
      <w:pPr>
        <w:pStyle w:val="Bodytext20"/>
        <w:shd w:val="clear" w:color="auto" w:fill="auto"/>
        <w:spacing w:before="0" w:after="120" w:line="240" w:lineRule="auto"/>
        <w:ind w:firstLine="547"/>
        <w:rPr>
          <w:sz w:val="28"/>
          <w:szCs w:val="28"/>
          <w:lang w:val="en-US"/>
        </w:rPr>
      </w:pPr>
      <w:r w:rsidRPr="002910FA">
        <w:rPr>
          <w:sz w:val="28"/>
          <w:szCs w:val="28"/>
          <w:lang w:val="en-US"/>
        </w:rPr>
        <w:t xml:space="preserve">- </w:t>
      </w:r>
      <w:r w:rsidR="0039181D" w:rsidRPr="002910FA">
        <w:rPr>
          <w:sz w:val="28"/>
          <w:szCs w:val="28"/>
          <w:lang w:val="en-US"/>
        </w:rPr>
        <w:t>D</w:t>
      </w:r>
      <w:r w:rsidRPr="002910FA">
        <w:rPr>
          <w:sz w:val="28"/>
          <w:szCs w:val="28"/>
          <w:lang w:val="en-US"/>
        </w:rPr>
        <w:t>ạy học lại bắt đầu từ</w:t>
      </w:r>
      <w:r w:rsidR="00474ADE" w:rsidRPr="002910FA">
        <w:rPr>
          <w:sz w:val="28"/>
          <w:szCs w:val="28"/>
          <w:lang w:val="en-US"/>
        </w:rPr>
        <w:t xml:space="preserve"> </w:t>
      </w:r>
      <w:r w:rsidR="002910FA">
        <w:rPr>
          <w:sz w:val="28"/>
          <w:szCs w:val="28"/>
          <w:lang w:val="en-US"/>
        </w:rPr>
        <w:t>t</w:t>
      </w:r>
      <w:r w:rsidRPr="002910FA">
        <w:rPr>
          <w:sz w:val="28"/>
          <w:szCs w:val="28"/>
          <w:lang w:val="en-US"/>
        </w:rPr>
        <w:t xml:space="preserve">hứ </w:t>
      </w:r>
      <w:r w:rsidR="00474ADE" w:rsidRPr="002910FA">
        <w:rPr>
          <w:sz w:val="28"/>
          <w:szCs w:val="28"/>
          <w:lang w:val="en-US"/>
        </w:rPr>
        <w:t>2,</w:t>
      </w:r>
      <w:r w:rsidRPr="002910FA">
        <w:rPr>
          <w:sz w:val="28"/>
          <w:szCs w:val="28"/>
          <w:lang w:val="en-US"/>
        </w:rPr>
        <w:t xml:space="preserve"> </w:t>
      </w:r>
      <w:r w:rsidR="00474ADE" w:rsidRPr="002910FA">
        <w:rPr>
          <w:sz w:val="28"/>
          <w:szCs w:val="28"/>
          <w:lang w:val="en-US"/>
        </w:rPr>
        <w:t xml:space="preserve">ngày </w:t>
      </w:r>
      <w:r w:rsidRPr="002910FA">
        <w:rPr>
          <w:sz w:val="28"/>
          <w:szCs w:val="28"/>
          <w:lang w:val="en-US"/>
        </w:rPr>
        <w:t>17/02/2020</w:t>
      </w:r>
      <w:r w:rsidR="005B60D0" w:rsidRPr="002910FA">
        <w:rPr>
          <w:sz w:val="28"/>
          <w:szCs w:val="28"/>
          <w:lang w:val="en-US"/>
        </w:rPr>
        <w:t xml:space="preserve"> theo thời khóa biểu</w:t>
      </w:r>
      <w:r w:rsidR="004A6337" w:rsidRPr="002910FA">
        <w:rPr>
          <w:sz w:val="28"/>
          <w:szCs w:val="28"/>
          <w:lang w:val="en-US"/>
        </w:rPr>
        <w:t xml:space="preserve"> hiện hành</w:t>
      </w:r>
      <w:r w:rsidR="005B60D0" w:rsidRPr="002910FA">
        <w:rPr>
          <w:sz w:val="28"/>
          <w:szCs w:val="28"/>
          <w:lang w:val="en-US"/>
        </w:rPr>
        <w:t>.</w:t>
      </w:r>
    </w:p>
    <w:p w:rsidR="00420039" w:rsidRPr="002910FA" w:rsidRDefault="00420039" w:rsidP="004A6337">
      <w:pPr>
        <w:pStyle w:val="Bodytext20"/>
        <w:shd w:val="clear" w:color="auto" w:fill="auto"/>
        <w:spacing w:before="0" w:after="120" w:line="240" w:lineRule="auto"/>
        <w:ind w:firstLine="547"/>
        <w:rPr>
          <w:sz w:val="28"/>
          <w:szCs w:val="28"/>
          <w:lang w:val="en-US"/>
        </w:rPr>
      </w:pPr>
      <w:r w:rsidRPr="002910FA">
        <w:rPr>
          <w:sz w:val="28"/>
          <w:szCs w:val="28"/>
          <w:lang w:val="en-US"/>
        </w:rPr>
        <w:t xml:space="preserve">- </w:t>
      </w:r>
      <w:r w:rsidR="0039181D" w:rsidRPr="002910FA">
        <w:rPr>
          <w:sz w:val="28"/>
          <w:szCs w:val="28"/>
          <w:lang w:val="en-US"/>
        </w:rPr>
        <w:t>Việc d</w:t>
      </w:r>
      <w:r w:rsidRPr="002910FA">
        <w:rPr>
          <w:sz w:val="28"/>
          <w:szCs w:val="28"/>
          <w:lang w:val="en-US"/>
        </w:rPr>
        <w:t xml:space="preserve">ạy bù các ngày </w:t>
      </w:r>
      <w:r w:rsidR="004A6337" w:rsidRPr="002910FA">
        <w:rPr>
          <w:sz w:val="28"/>
          <w:szCs w:val="28"/>
          <w:lang w:val="en-US"/>
        </w:rPr>
        <w:t xml:space="preserve">đã </w:t>
      </w:r>
      <w:r w:rsidRPr="002910FA">
        <w:rPr>
          <w:sz w:val="28"/>
          <w:szCs w:val="28"/>
          <w:lang w:val="en-US"/>
        </w:rPr>
        <w:t xml:space="preserve">nghỉ </w:t>
      </w:r>
      <w:r w:rsidR="000C668D">
        <w:rPr>
          <w:sz w:val="28"/>
          <w:szCs w:val="28"/>
          <w:lang w:val="en-US"/>
        </w:rPr>
        <w:t xml:space="preserve">học </w:t>
      </w:r>
      <w:r w:rsidRPr="002910FA">
        <w:rPr>
          <w:sz w:val="28"/>
          <w:szCs w:val="28"/>
          <w:lang w:val="en-US"/>
        </w:rPr>
        <w:t xml:space="preserve">sẽ được </w:t>
      </w:r>
      <w:r w:rsidR="0039181D" w:rsidRPr="002910FA">
        <w:rPr>
          <w:sz w:val="28"/>
          <w:szCs w:val="28"/>
          <w:lang w:val="en-US"/>
        </w:rPr>
        <w:t>nhà trường thông báo sau khi ổn định tình hình và duy trì nền nếp</w:t>
      </w:r>
      <w:r w:rsidRPr="002910FA">
        <w:rPr>
          <w:sz w:val="28"/>
          <w:szCs w:val="28"/>
          <w:lang w:val="en-US"/>
        </w:rPr>
        <w:t>.</w:t>
      </w:r>
    </w:p>
    <w:p w:rsidR="009B4FA4" w:rsidRPr="002910FA" w:rsidRDefault="00420039" w:rsidP="004A6337">
      <w:pPr>
        <w:pStyle w:val="Bodytext50"/>
        <w:shd w:val="clear" w:color="auto" w:fill="auto"/>
        <w:spacing w:before="0" w:after="120" w:line="240" w:lineRule="auto"/>
        <w:ind w:firstLine="547"/>
        <w:jc w:val="both"/>
        <w:rPr>
          <w:sz w:val="28"/>
          <w:szCs w:val="28"/>
          <w:lang w:val="en-US"/>
        </w:rPr>
      </w:pPr>
      <w:r w:rsidRPr="002910FA">
        <w:rPr>
          <w:sz w:val="28"/>
          <w:szCs w:val="28"/>
          <w:lang w:val="en-US"/>
        </w:rPr>
        <w:t>II. T</w:t>
      </w:r>
      <w:r w:rsidR="007942D5" w:rsidRPr="002910FA">
        <w:rPr>
          <w:sz w:val="28"/>
          <w:szCs w:val="28"/>
        </w:rPr>
        <w:t>ổ chức lao động, v</w:t>
      </w:r>
      <w:r w:rsidR="004A6337" w:rsidRPr="002910FA">
        <w:rPr>
          <w:sz w:val="28"/>
          <w:szCs w:val="28"/>
          <w:lang w:val="en-US"/>
        </w:rPr>
        <w:t>ệ</w:t>
      </w:r>
      <w:r w:rsidR="007942D5" w:rsidRPr="002910FA">
        <w:rPr>
          <w:sz w:val="28"/>
          <w:szCs w:val="28"/>
        </w:rPr>
        <w:t xml:space="preserve"> sinh phòng chống dịch b</w:t>
      </w:r>
      <w:r w:rsidRPr="002910FA">
        <w:rPr>
          <w:sz w:val="28"/>
          <w:szCs w:val="28"/>
          <w:lang w:val="en-US"/>
        </w:rPr>
        <w:t>ệ</w:t>
      </w:r>
      <w:r w:rsidR="007942D5" w:rsidRPr="002910FA">
        <w:rPr>
          <w:sz w:val="28"/>
          <w:szCs w:val="28"/>
        </w:rPr>
        <w:t>nh nCoV</w:t>
      </w:r>
    </w:p>
    <w:p w:rsidR="00420039" w:rsidRPr="002910FA" w:rsidRDefault="00420039" w:rsidP="004A6337">
      <w:pPr>
        <w:pStyle w:val="Bodytext20"/>
        <w:shd w:val="clear" w:color="auto" w:fill="auto"/>
        <w:spacing w:before="0" w:after="120" w:line="240" w:lineRule="auto"/>
        <w:ind w:firstLine="547"/>
        <w:rPr>
          <w:sz w:val="28"/>
          <w:szCs w:val="28"/>
        </w:rPr>
      </w:pPr>
      <w:r w:rsidRPr="002910FA">
        <w:rPr>
          <w:sz w:val="28"/>
          <w:szCs w:val="28"/>
        </w:rPr>
        <w:t xml:space="preserve">Tiếp tục các biện pháp phòng chống dịch bệnh nCoV gây ra. Nhằm đảm bảo an toàn vệ sinh, nhà trường </w:t>
      </w:r>
      <w:r w:rsidRPr="002910FA">
        <w:rPr>
          <w:sz w:val="28"/>
          <w:szCs w:val="28"/>
          <w:lang w:val="en-US"/>
        </w:rPr>
        <w:t xml:space="preserve">sẽ </w:t>
      </w:r>
      <w:r w:rsidRPr="002910FA">
        <w:rPr>
          <w:sz w:val="28"/>
          <w:szCs w:val="28"/>
        </w:rPr>
        <w:t xml:space="preserve">tổ chức lao động vệ sinh </w:t>
      </w:r>
      <w:r w:rsidR="004A6337" w:rsidRPr="002910FA">
        <w:rPr>
          <w:sz w:val="28"/>
          <w:szCs w:val="28"/>
          <w:lang w:val="en-US"/>
        </w:rPr>
        <w:t xml:space="preserve">trong khu vực khuôn viên nhà trường, </w:t>
      </w:r>
      <w:r w:rsidRPr="002910FA">
        <w:rPr>
          <w:sz w:val="28"/>
          <w:szCs w:val="28"/>
        </w:rPr>
        <w:t xml:space="preserve">bề mặt sàn </w:t>
      </w:r>
      <w:r w:rsidR="004A6337" w:rsidRPr="002910FA">
        <w:rPr>
          <w:sz w:val="28"/>
          <w:szCs w:val="28"/>
          <w:lang w:val="en-US"/>
        </w:rPr>
        <w:t xml:space="preserve">các </w:t>
      </w:r>
      <w:r w:rsidRPr="002910FA">
        <w:rPr>
          <w:sz w:val="28"/>
          <w:szCs w:val="28"/>
        </w:rPr>
        <w:t>hành lang, phòng học, phòng làm việc</w:t>
      </w:r>
      <w:r w:rsidR="00B87E98">
        <w:rPr>
          <w:sz w:val="28"/>
          <w:szCs w:val="28"/>
          <w:lang w:val="en-US"/>
        </w:rPr>
        <w:t>,</w:t>
      </w:r>
      <w:r w:rsidRPr="002910FA">
        <w:rPr>
          <w:sz w:val="28"/>
          <w:szCs w:val="28"/>
        </w:rPr>
        <w:t xml:space="preserve"> bề mặt bàn, ghế, cửa... và kiếm tra sức khỏe học sinh trước khi vào học, cụ th</w:t>
      </w:r>
      <w:r w:rsidRPr="002910FA">
        <w:rPr>
          <w:sz w:val="28"/>
          <w:szCs w:val="28"/>
          <w:lang w:val="en-US"/>
        </w:rPr>
        <w:t xml:space="preserve">ể </w:t>
      </w:r>
      <w:r w:rsidRPr="002910FA">
        <w:rPr>
          <w:sz w:val="28"/>
          <w:szCs w:val="28"/>
        </w:rPr>
        <w:t>như sau:</w:t>
      </w:r>
    </w:p>
    <w:p w:rsidR="00420039" w:rsidRPr="002910FA" w:rsidRDefault="00420039" w:rsidP="004A6337">
      <w:pPr>
        <w:pStyle w:val="Bodytext20"/>
        <w:shd w:val="clear" w:color="auto" w:fill="auto"/>
        <w:tabs>
          <w:tab w:val="left" w:pos="832"/>
        </w:tabs>
        <w:spacing w:before="0" w:after="120" w:line="240" w:lineRule="auto"/>
        <w:ind w:firstLine="547"/>
        <w:rPr>
          <w:rStyle w:val="Bodytext2Bold"/>
          <w:b w:val="0"/>
          <w:sz w:val="28"/>
          <w:szCs w:val="28"/>
          <w:lang w:val="en-US"/>
        </w:rPr>
      </w:pPr>
      <w:r w:rsidRPr="002910FA">
        <w:rPr>
          <w:rStyle w:val="Bodytext2Bold"/>
          <w:sz w:val="28"/>
          <w:szCs w:val="28"/>
          <w:lang w:val="en-US"/>
        </w:rPr>
        <w:t xml:space="preserve">1. </w:t>
      </w:r>
      <w:r w:rsidR="0099070E" w:rsidRPr="002910FA">
        <w:rPr>
          <w:rStyle w:val="Bodytext2Bold"/>
          <w:sz w:val="28"/>
          <w:szCs w:val="28"/>
          <w:lang w:val="en-US"/>
        </w:rPr>
        <w:t>N</w:t>
      </w:r>
      <w:r w:rsidR="007942D5" w:rsidRPr="002910FA">
        <w:rPr>
          <w:rStyle w:val="Bodytext2Bold"/>
          <w:sz w:val="28"/>
          <w:szCs w:val="28"/>
        </w:rPr>
        <w:t>gày 1</w:t>
      </w:r>
      <w:r w:rsidRPr="002910FA">
        <w:rPr>
          <w:rStyle w:val="Bodytext2Bold"/>
          <w:sz w:val="28"/>
          <w:szCs w:val="28"/>
          <w:lang w:val="en-US"/>
        </w:rPr>
        <w:t>5</w:t>
      </w:r>
      <w:r w:rsidR="007942D5" w:rsidRPr="002910FA">
        <w:rPr>
          <w:rStyle w:val="Bodytext2Bold"/>
          <w:sz w:val="28"/>
          <w:szCs w:val="28"/>
        </w:rPr>
        <w:t>/</w:t>
      </w:r>
      <w:r w:rsidRPr="002910FA">
        <w:rPr>
          <w:rStyle w:val="Bodytext2Bold"/>
          <w:sz w:val="28"/>
          <w:szCs w:val="28"/>
          <w:lang w:val="en-US"/>
        </w:rPr>
        <w:t>0</w:t>
      </w:r>
      <w:r w:rsidRPr="002910FA">
        <w:rPr>
          <w:rStyle w:val="Bodytext2Bold"/>
          <w:sz w:val="28"/>
          <w:szCs w:val="28"/>
        </w:rPr>
        <w:t>2/2020</w:t>
      </w:r>
      <w:r w:rsidRPr="002910FA">
        <w:rPr>
          <w:rStyle w:val="Bodytext2Bold"/>
          <w:sz w:val="28"/>
          <w:szCs w:val="28"/>
          <w:lang w:val="en-US"/>
        </w:rPr>
        <w:t xml:space="preserve">: </w:t>
      </w:r>
      <w:r w:rsidR="004A6337" w:rsidRPr="002910FA">
        <w:rPr>
          <w:rStyle w:val="Bodytext2Bold"/>
          <w:b w:val="0"/>
          <w:sz w:val="28"/>
          <w:szCs w:val="28"/>
          <w:lang w:val="en-US"/>
        </w:rPr>
        <w:t>Tổng lao động vệ sinh.</w:t>
      </w:r>
    </w:p>
    <w:p w:rsidR="00420039" w:rsidRPr="002910FA" w:rsidRDefault="00420039" w:rsidP="004A6337">
      <w:pPr>
        <w:pStyle w:val="Bodytext20"/>
        <w:shd w:val="clear" w:color="auto" w:fill="auto"/>
        <w:tabs>
          <w:tab w:val="left" w:pos="832"/>
        </w:tabs>
        <w:spacing w:before="0" w:after="120" w:line="240" w:lineRule="auto"/>
        <w:ind w:firstLine="547"/>
        <w:rPr>
          <w:sz w:val="28"/>
          <w:szCs w:val="28"/>
          <w:lang w:val="en-US"/>
        </w:rPr>
      </w:pPr>
      <w:r w:rsidRPr="002910FA">
        <w:rPr>
          <w:rStyle w:val="Bodytext2Bold"/>
          <w:sz w:val="28"/>
          <w:szCs w:val="28"/>
          <w:lang w:val="en-US"/>
        </w:rPr>
        <w:t xml:space="preserve">- </w:t>
      </w:r>
      <w:r w:rsidRPr="002910FA">
        <w:rPr>
          <w:rStyle w:val="Bodytext2Bold"/>
          <w:b w:val="0"/>
          <w:sz w:val="28"/>
          <w:szCs w:val="28"/>
          <w:lang w:val="en-US"/>
        </w:rPr>
        <w:t>Thành phần:</w:t>
      </w:r>
      <w:r w:rsidRPr="002910FA">
        <w:rPr>
          <w:rStyle w:val="Bodytext2Bold"/>
          <w:sz w:val="28"/>
          <w:szCs w:val="28"/>
          <w:lang w:val="en-US"/>
        </w:rPr>
        <w:t xml:space="preserve"> </w:t>
      </w:r>
      <w:r w:rsidR="004A6337" w:rsidRPr="002910FA">
        <w:rPr>
          <w:sz w:val="28"/>
          <w:szCs w:val="28"/>
          <w:lang w:val="en-US"/>
        </w:rPr>
        <w:t>T</w:t>
      </w:r>
      <w:r w:rsidR="007942D5" w:rsidRPr="002910FA">
        <w:rPr>
          <w:sz w:val="28"/>
          <w:szCs w:val="28"/>
        </w:rPr>
        <w:t>ất cả CB</w:t>
      </w:r>
      <w:r w:rsidRPr="002910FA">
        <w:rPr>
          <w:sz w:val="28"/>
          <w:szCs w:val="28"/>
          <w:lang w:val="en-US"/>
        </w:rPr>
        <w:t xml:space="preserve">QL, </w:t>
      </w:r>
      <w:r w:rsidR="007942D5" w:rsidRPr="002910FA">
        <w:rPr>
          <w:sz w:val="28"/>
          <w:szCs w:val="28"/>
        </w:rPr>
        <w:t>GV</w:t>
      </w:r>
      <w:r w:rsidRPr="002910FA">
        <w:rPr>
          <w:sz w:val="28"/>
          <w:szCs w:val="28"/>
          <w:lang w:val="en-US"/>
        </w:rPr>
        <w:t>, CNV.</w:t>
      </w:r>
      <w:r w:rsidR="002910FA" w:rsidRPr="002910FA">
        <w:rPr>
          <w:sz w:val="28"/>
          <w:szCs w:val="28"/>
          <w:lang w:val="en-US"/>
        </w:rPr>
        <w:t xml:space="preserve"> </w:t>
      </w:r>
      <w:r w:rsidR="002910FA">
        <w:rPr>
          <w:sz w:val="28"/>
          <w:szCs w:val="28"/>
          <w:lang w:val="en-US"/>
        </w:rPr>
        <w:t xml:space="preserve">Nhằm </w:t>
      </w:r>
      <w:r w:rsidR="002910FA" w:rsidRPr="002910FA">
        <w:rPr>
          <w:color w:val="333333"/>
          <w:sz w:val="28"/>
          <w:szCs w:val="28"/>
          <w:shd w:val="clear" w:color="auto" w:fill="FFFFFF"/>
        </w:rPr>
        <w:t>thể hiện tinh thần phòng chống dịch khẩn trương, nghiêm túc của trường THPT Đăk Glong và đó cũng là sự thể hiện của tinh thần tất cả vì học sinh thân yêu.</w:t>
      </w:r>
    </w:p>
    <w:p w:rsidR="00420039" w:rsidRPr="002910FA" w:rsidRDefault="00420039" w:rsidP="004A6337">
      <w:pPr>
        <w:pStyle w:val="Bodytext20"/>
        <w:shd w:val="clear" w:color="auto" w:fill="auto"/>
        <w:tabs>
          <w:tab w:val="left" w:pos="832"/>
        </w:tabs>
        <w:spacing w:before="0" w:after="120" w:line="240" w:lineRule="auto"/>
        <w:ind w:firstLine="547"/>
        <w:rPr>
          <w:sz w:val="28"/>
          <w:szCs w:val="28"/>
          <w:lang w:val="en-US"/>
        </w:rPr>
      </w:pPr>
      <w:r w:rsidRPr="002910FA">
        <w:rPr>
          <w:sz w:val="28"/>
          <w:szCs w:val="28"/>
          <w:lang w:val="en-US"/>
        </w:rPr>
        <w:t>- Phân công công việc:</w:t>
      </w:r>
      <w:r w:rsidR="00D05DA5" w:rsidRPr="002910FA">
        <w:rPr>
          <w:sz w:val="28"/>
          <w:szCs w:val="28"/>
          <w:lang w:val="en-US"/>
        </w:rPr>
        <w:t xml:space="preserve"> Các tổ sắp xếp thời gian và hoàn thành công việc trong ngày, cụ thể:</w:t>
      </w:r>
    </w:p>
    <w:p w:rsidR="009B4FA4" w:rsidRPr="002910FA" w:rsidRDefault="00420039" w:rsidP="004A6337">
      <w:pPr>
        <w:pStyle w:val="Bodytext20"/>
        <w:shd w:val="clear" w:color="auto" w:fill="auto"/>
        <w:tabs>
          <w:tab w:val="left" w:pos="832"/>
        </w:tabs>
        <w:spacing w:before="0" w:after="120" w:line="240" w:lineRule="auto"/>
        <w:ind w:firstLine="547"/>
        <w:rPr>
          <w:sz w:val="28"/>
          <w:szCs w:val="28"/>
          <w:lang w:val="en-US"/>
        </w:rPr>
      </w:pPr>
      <w:r w:rsidRPr="002910FA">
        <w:rPr>
          <w:b/>
          <w:i/>
          <w:sz w:val="28"/>
          <w:szCs w:val="28"/>
          <w:lang w:val="en-US"/>
        </w:rPr>
        <w:t>1.1. Tổ Tự nhiên:</w:t>
      </w:r>
      <w:r w:rsidRPr="002910FA">
        <w:rPr>
          <w:b/>
          <w:bCs/>
          <w:sz w:val="28"/>
          <w:szCs w:val="28"/>
          <w:lang w:val="en-US"/>
        </w:rPr>
        <w:t xml:space="preserve"> </w:t>
      </w:r>
      <w:r w:rsidRPr="002910FA">
        <w:rPr>
          <w:sz w:val="28"/>
          <w:szCs w:val="28"/>
        </w:rPr>
        <w:t>Phòng làm việc</w:t>
      </w:r>
      <w:r w:rsidRPr="002910FA">
        <w:rPr>
          <w:sz w:val="28"/>
          <w:szCs w:val="28"/>
          <w:lang w:val="en-US"/>
        </w:rPr>
        <w:t xml:space="preserve">, </w:t>
      </w:r>
      <w:r w:rsidR="007942D5" w:rsidRPr="002910FA">
        <w:rPr>
          <w:sz w:val="28"/>
          <w:szCs w:val="28"/>
        </w:rPr>
        <w:t>các phòng học, hành lang tầng</w:t>
      </w:r>
      <w:r w:rsidRPr="002910FA">
        <w:rPr>
          <w:sz w:val="28"/>
          <w:szCs w:val="28"/>
          <w:lang w:val="en-US"/>
        </w:rPr>
        <w:t xml:space="preserve"> 2 và</w:t>
      </w:r>
      <w:r w:rsidR="007942D5" w:rsidRPr="002910FA">
        <w:rPr>
          <w:sz w:val="28"/>
          <w:szCs w:val="28"/>
        </w:rPr>
        <w:t xml:space="preserve"> 3</w:t>
      </w:r>
      <w:r w:rsidRPr="002910FA">
        <w:rPr>
          <w:sz w:val="28"/>
          <w:szCs w:val="28"/>
          <w:lang w:val="en-US"/>
        </w:rPr>
        <w:t>,</w:t>
      </w:r>
      <w:r w:rsidR="007942D5" w:rsidRPr="002910FA">
        <w:rPr>
          <w:sz w:val="28"/>
          <w:szCs w:val="28"/>
        </w:rPr>
        <w:t xml:space="preserve"> cầu thang lên tầng</w:t>
      </w:r>
      <w:r w:rsidRPr="002910FA">
        <w:rPr>
          <w:sz w:val="28"/>
          <w:szCs w:val="28"/>
        </w:rPr>
        <w:t xml:space="preserve"> 3</w:t>
      </w:r>
      <w:r w:rsidRPr="002910FA">
        <w:rPr>
          <w:sz w:val="28"/>
          <w:szCs w:val="28"/>
          <w:lang w:val="en-US"/>
        </w:rPr>
        <w:t>.</w:t>
      </w:r>
    </w:p>
    <w:p w:rsidR="00420039" w:rsidRPr="002910FA" w:rsidRDefault="00420039" w:rsidP="004A6337">
      <w:pPr>
        <w:pStyle w:val="Bodytext20"/>
        <w:shd w:val="clear" w:color="auto" w:fill="auto"/>
        <w:tabs>
          <w:tab w:val="left" w:pos="832"/>
        </w:tabs>
        <w:spacing w:before="0" w:after="120" w:line="240" w:lineRule="auto"/>
        <w:ind w:firstLine="547"/>
        <w:rPr>
          <w:b/>
          <w:bCs/>
          <w:sz w:val="28"/>
          <w:szCs w:val="28"/>
          <w:lang w:val="en-US"/>
        </w:rPr>
      </w:pPr>
      <w:r w:rsidRPr="002910FA">
        <w:rPr>
          <w:b/>
          <w:i/>
          <w:sz w:val="28"/>
          <w:szCs w:val="28"/>
          <w:lang w:val="en-US"/>
        </w:rPr>
        <w:t>1.2.</w:t>
      </w:r>
      <w:r w:rsidR="00D05DA5" w:rsidRPr="002910FA">
        <w:rPr>
          <w:b/>
          <w:i/>
          <w:sz w:val="28"/>
          <w:szCs w:val="28"/>
          <w:lang w:val="en-US"/>
        </w:rPr>
        <w:t xml:space="preserve"> </w:t>
      </w:r>
      <w:r w:rsidRPr="002910FA">
        <w:rPr>
          <w:b/>
          <w:i/>
          <w:sz w:val="28"/>
          <w:szCs w:val="28"/>
          <w:lang w:val="en-US"/>
        </w:rPr>
        <w:t>Tổ Văn phòng:</w:t>
      </w:r>
      <w:r w:rsidRPr="002910FA">
        <w:rPr>
          <w:b/>
          <w:bCs/>
          <w:sz w:val="28"/>
          <w:szCs w:val="28"/>
          <w:lang w:val="en-US"/>
        </w:rPr>
        <w:t xml:space="preserve"> </w:t>
      </w:r>
      <w:r w:rsidR="002910FA" w:rsidRPr="002910FA">
        <w:rPr>
          <w:bCs/>
          <w:sz w:val="28"/>
          <w:szCs w:val="28"/>
          <w:lang w:val="en-US"/>
        </w:rPr>
        <w:t>Các</w:t>
      </w:r>
      <w:r w:rsidR="002910FA">
        <w:rPr>
          <w:b/>
          <w:bCs/>
          <w:sz w:val="28"/>
          <w:szCs w:val="28"/>
          <w:lang w:val="en-US"/>
        </w:rPr>
        <w:t xml:space="preserve"> </w:t>
      </w:r>
      <w:r w:rsidR="002910FA">
        <w:rPr>
          <w:sz w:val="28"/>
          <w:szCs w:val="28"/>
          <w:lang w:val="en-US"/>
        </w:rPr>
        <w:t>p</w:t>
      </w:r>
      <w:r w:rsidRPr="002910FA">
        <w:rPr>
          <w:sz w:val="28"/>
          <w:szCs w:val="28"/>
        </w:rPr>
        <w:t>hòng làm việc</w:t>
      </w:r>
      <w:r w:rsidRPr="002910FA">
        <w:rPr>
          <w:sz w:val="28"/>
          <w:szCs w:val="28"/>
          <w:lang w:val="en-US"/>
        </w:rPr>
        <w:t xml:space="preserve">, </w:t>
      </w:r>
      <w:r w:rsidRPr="002910FA">
        <w:rPr>
          <w:sz w:val="28"/>
          <w:szCs w:val="28"/>
        </w:rPr>
        <w:t>các phòng học, hành lang tầng</w:t>
      </w:r>
      <w:r w:rsidRPr="002910FA">
        <w:rPr>
          <w:sz w:val="28"/>
          <w:szCs w:val="28"/>
          <w:lang w:val="en-US"/>
        </w:rPr>
        <w:t xml:space="preserve"> 1,</w:t>
      </w:r>
      <w:r w:rsidRPr="002910FA">
        <w:rPr>
          <w:sz w:val="28"/>
          <w:szCs w:val="28"/>
        </w:rPr>
        <w:t xml:space="preserve"> cầu thang lên tầng </w:t>
      </w:r>
      <w:r w:rsidRPr="002910FA">
        <w:rPr>
          <w:sz w:val="28"/>
          <w:szCs w:val="28"/>
          <w:lang w:val="en-US"/>
        </w:rPr>
        <w:t>2.</w:t>
      </w:r>
    </w:p>
    <w:p w:rsidR="009B4FA4" w:rsidRPr="002910FA" w:rsidRDefault="00420039" w:rsidP="004A6337">
      <w:pPr>
        <w:pStyle w:val="Bodytext20"/>
        <w:shd w:val="clear" w:color="auto" w:fill="auto"/>
        <w:spacing w:before="0" w:after="120" w:line="240" w:lineRule="auto"/>
        <w:ind w:firstLine="547"/>
        <w:rPr>
          <w:sz w:val="28"/>
          <w:szCs w:val="28"/>
          <w:lang w:val="en-US"/>
        </w:rPr>
      </w:pPr>
      <w:r w:rsidRPr="002910FA">
        <w:rPr>
          <w:b/>
          <w:i/>
          <w:sz w:val="28"/>
          <w:szCs w:val="28"/>
          <w:lang w:val="en-US"/>
        </w:rPr>
        <w:t>1.3.</w:t>
      </w:r>
      <w:r w:rsidR="007942D5" w:rsidRPr="002910FA">
        <w:rPr>
          <w:b/>
          <w:i/>
          <w:sz w:val="28"/>
          <w:szCs w:val="28"/>
        </w:rPr>
        <w:t xml:space="preserve"> Tổ </w:t>
      </w:r>
      <w:r w:rsidR="005B60D0" w:rsidRPr="002910FA">
        <w:rPr>
          <w:b/>
          <w:i/>
          <w:sz w:val="28"/>
          <w:szCs w:val="28"/>
          <w:lang w:val="en-US"/>
        </w:rPr>
        <w:t>Xã hội</w:t>
      </w:r>
      <w:r w:rsidR="007942D5" w:rsidRPr="002910FA">
        <w:rPr>
          <w:b/>
          <w:i/>
          <w:sz w:val="28"/>
          <w:szCs w:val="28"/>
        </w:rPr>
        <w:t>:</w:t>
      </w:r>
      <w:r w:rsidR="007942D5" w:rsidRPr="002910FA">
        <w:rPr>
          <w:sz w:val="28"/>
          <w:szCs w:val="28"/>
        </w:rPr>
        <w:t xml:space="preserve"> </w:t>
      </w:r>
      <w:r w:rsidR="00D05DA5" w:rsidRPr="002910FA">
        <w:rPr>
          <w:sz w:val="28"/>
          <w:szCs w:val="28"/>
          <w:lang w:val="en-US"/>
        </w:rPr>
        <w:t>D</w:t>
      </w:r>
      <w:r w:rsidR="005B60D0" w:rsidRPr="002910FA">
        <w:rPr>
          <w:sz w:val="28"/>
          <w:szCs w:val="28"/>
          <w:lang w:val="en-US"/>
        </w:rPr>
        <w:t xml:space="preserve">ọn rác, các loại phế liệu không cần thiết, cỏ cây và </w:t>
      </w:r>
      <w:r w:rsidR="004A6337" w:rsidRPr="002910FA">
        <w:rPr>
          <w:sz w:val="28"/>
          <w:szCs w:val="28"/>
          <w:lang w:val="en-US"/>
        </w:rPr>
        <w:t xml:space="preserve">đem </w:t>
      </w:r>
      <w:r w:rsidR="005B60D0" w:rsidRPr="002910FA">
        <w:rPr>
          <w:sz w:val="28"/>
          <w:szCs w:val="28"/>
          <w:lang w:val="en-US"/>
        </w:rPr>
        <w:t xml:space="preserve">tiêu hủy </w:t>
      </w:r>
      <w:r w:rsidR="004A6337" w:rsidRPr="002910FA">
        <w:rPr>
          <w:sz w:val="28"/>
          <w:szCs w:val="28"/>
          <w:lang w:val="en-US"/>
        </w:rPr>
        <w:t xml:space="preserve">ở </w:t>
      </w:r>
      <w:r w:rsidR="005B60D0" w:rsidRPr="002910FA">
        <w:rPr>
          <w:sz w:val="28"/>
          <w:szCs w:val="28"/>
          <w:lang w:val="en-US"/>
        </w:rPr>
        <w:t>trong khuôn viên của nhà trường.</w:t>
      </w:r>
    </w:p>
    <w:p w:rsidR="009B4FA4" w:rsidRPr="002910FA" w:rsidRDefault="005B60D0" w:rsidP="004A6337">
      <w:pPr>
        <w:pStyle w:val="Bodytext20"/>
        <w:shd w:val="clear" w:color="auto" w:fill="auto"/>
        <w:tabs>
          <w:tab w:val="left" w:pos="846"/>
        </w:tabs>
        <w:spacing w:before="0" w:after="120" w:line="240" w:lineRule="auto"/>
        <w:ind w:firstLine="547"/>
        <w:rPr>
          <w:rStyle w:val="Bodytext2Bold"/>
          <w:sz w:val="28"/>
          <w:szCs w:val="28"/>
          <w:lang w:val="en-US"/>
        </w:rPr>
      </w:pPr>
      <w:r w:rsidRPr="002910FA">
        <w:rPr>
          <w:rStyle w:val="Bodytext2Bold"/>
          <w:sz w:val="28"/>
          <w:szCs w:val="28"/>
          <w:lang w:val="en-US"/>
        </w:rPr>
        <w:lastRenderedPageBreak/>
        <w:t xml:space="preserve">2. </w:t>
      </w:r>
      <w:r w:rsidR="0099070E" w:rsidRPr="002910FA">
        <w:rPr>
          <w:rStyle w:val="Bodytext2Bold"/>
          <w:sz w:val="28"/>
          <w:szCs w:val="28"/>
          <w:lang w:val="en-US"/>
        </w:rPr>
        <w:t>T</w:t>
      </w:r>
      <w:r w:rsidRPr="002910FA">
        <w:rPr>
          <w:rStyle w:val="Bodytext2Bold"/>
          <w:sz w:val="28"/>
          <w:szCs w:val="28"/>
          <w:lang w:val="en-US"/>
        </w:rPr>
        <w:t>hứ 2, ngày 17/02/2020</w:t>
      </w:r>
    </w:p>
    <w:p w:rsidR="005B60D0" w:rsidRPr="002910FA" w:rsidRDefault="005B60D0" w:rsidP="004A6337">
      <w:pPr>
        <w:pStyle w:val="Bodytext20"/>
        <w:shd w:val="clear" w:color="auto" w:fill="auto"/>
        <w:tabs>
          <w:tab w:val="left" w:pos="846"/>
        </w:tabs>
        <w:spacing w:before="0" w:after="120" w:line="240" w:lineRule="auto"/>
        <w:ind w:firstLine="547"/>
        <w:rPr>
          <w:rStyle w:val="Bodytext2Bold"/>
          <w:b w:val="0"/>
          <w:sz w:val="28"/>
          <w:szCs w:val="28"/>
          <w:lang w:val="en-US"/>
        </w:rPr>
      </w:pPr>
      <w:r w:rsidRPr="002910FA">
        <w:rPr>
          <w:rStyle w:val="Bodytext2Bold"/>
          <w:b w:val="0"/>
          <w:sz w:val="28"/>
          <w:szCs w:val="28"/>
          <w:lang w:val="en-US"/>
        </w:rPr>
        <w:t xml:space="preserve">- </w:t>
      </w:r>
      <w:r w:rsidR="00E25363" w:rsidRPr="002910FA">
        <w:rPr>
          <w:rStyle w:val="Bodytext2Bold"/>
          <w:b w:val="0"/>
          <w:sz w:val="28"/>
          <w:szCs w:val="28"/>
          <w:lang w:val="en-US"/>
        </w:rPr>
        <w:t xml:space="preserve">07h00’, </w:t>
      </w:r>
      <w:r w:rsidR="004A6337" w:rsidRPr="002910FA">
        <w:rPr>
          <w:rStyle w:val="Bodytext2Bold"/>
          <w:b w:val="0"/>
          <w:sz w:val="28"/>
          <w:szCs w:val="28"/>
          <w:lang w:val="en-US"/>
        </w:rPr>
        <w:t>c</w:t>
      </w:r>
      <w:r w:rsidRPr="002910FA">
        <w:rPr>
          <w:rStyle w:val="Bodytext2Bold"/>
          <w:b w:val="0"/>
          <w:sz w:val="28"/>
          <w:szCs w:val="28"/>
          <w:lang w:val="en-US"/>
        </w:rPr>
        <w:t xml:space="preserve">hào cờ đầu tuần và tiếp tục tuyên truyền về phòng chồng </w:t>
      </w:r>
      <w:r w:rsidR="004A6337" w:rsidRPr="002910FA">
        <w:rPr>
          <w:rStyle w:val="Bodytext2Bold"/>
          <w:b w:val="0"/>
          <w:sz w:val="28"/>
          <w:szCs w:val="28"/>
          <w:lang w:val="en-US"/>
        </w:rPr>
        <w:t>dịch</w:t>
      </w:r>
      <w:r w:rsidRPr="002910FA">
        <w:rPr>
          <w:rStyle w:val="Bodytext2Bold"/>
          <w:b w:val="0"/>
          <w:sz w:val="28"/>
          <w:szCs w:val="28"/>
          <w:lang w:val="en-US"/>
        </w:rPr>
        <w:t xml:space="preserve"> bệnh </w:t>
      </w:r>
      <w:r w:rsidR="004A6337" w:rsidRPr="002910FA">
        <w:rPr>
          <w:rStyle w:val="Bodytext2Bold"/>
          <w:b w:val="0"/>
          <w:sz w:val="28"/>
          <w:szCs w:val="28"/>
          <w:lang w:val="en-US"/>
        </w:rPr>
        <w:t xml:space="preserve">do </w:t>
      </w:r>
      <w:r w:rsidRPr="002910FA">
        <w:rPr>
          <w:rStyle w:val="Bodytext2Bold"/>
          <w:b w:val="0"/>
          <w:sz w:val="28"/>
          <w:szCs w:val="28"/>
          <w:lang w:val="en-US"/>
        </w:rPr>
        <w:t>nCoV.</w:t>
      </w:r>
    </w:p>
    <w:p w:rsidR="005B60D0" w:rsidRPr="002910FA" w:rsidRDefault="005B60D0" w:rsidP="004A6337">
      <w:pPr>
        <w:pStyle w:val="Bodytext20"/>
        <w:shd w:val="clear" w:color="auto" w:fill="auto"/>
        <w:spacing w:before="0" w:after="120" w:line="240" w:lineRule="auto"/>
        <w:ind w:firstLine="547"/>
        <w:rPr>
          <w:b/>
          <w:sz w:val="28"/>
          <w:szCs w:val="28"/>
          <w:lang w:val="en-US"/>
        </w:rPr>
      </w:pPr>
      <w:r w:rsidRPr="002910FA">
        <w:rPr>
          <w:rStyle w:val="Bodytext2Bold"/>
          <w:b w:val="0"/>
          <w:sz w:val="28"/>
          <w:szCs w:val="28"/>
          <w:lang w:val="en-US"/>
        </w:rPr>
        <w:t xml:space="preserve">- </w:t>
      </w:r>
      <w:r w:rsidR="00E25363" w:rsidRPr="002910FA">
        <w:rPr>
          <w:rStyle w:val="Bodytext2Bold"/>
          <w:b w:val="0"/>
          <w:sz w:val="28"/>
          <w:szCs w:val="28"/>
          <w:lang w:val="en-US"/>
        </w:rPr>
        <w:t>K</w:t>
      </w:r>
      <w:r w:rsidRPr="002910FA">
        <w:rPr>
          <w:sz w:val="28"/>
          <w:szCs w:val="28"/>
        </w:rPr>
        <w:t>iếm tra sức khỏe</w:t>
      </w:r>
      <w:r w:rsidR="00E25363" w:rsidRPr="002910FA">
        <w:rPr>
          <w:sz w:val="28"/>
          <w:szCs w:val="28"/>
          <w:lang w:val="en-US"/>
        </w:rPr>
        <w:t>, đo thân nhiệt</w:t>
      </w:r>
      <w:r w:rsidRPr="002910FA">
        <w:rPr>
          <w:rStyle w:val="Bodytext2Bold"/>
          <w:b w:val="0"/>
          <w:sz w:val="28"/>
          <w:szCs w:val="28"/>
          <w:lang w:val="en-US"/>
        </w:rPr>
        <w:t xml:space="preserve">, xịt thuốc khử trùng trước khi cho </w:t>
      </w:r>
      <w:r w:rsidR="00B87E98">
        <w:rPr>
          <w:rStyle w:val="Bodytext2Bold"/>
          <w:b w:val="0"/>
          <w:sz w:val="28"/>
          <w:szCs w:val="28"/>
          <w:lang w:val="en-US"/>
        </w:rPr>
        <w:t xml:space="preserve">học sinh </w:t>
      </w:r>
      <w:r w:rsidRPr="002910FA">
        <w:rPr>
          <w:rStyle w:val="Bodytext2Bold"/>
          <w:b w:val="0"/>
          <w:sz w:val="28"/>
          <w:szCs w:val="28"/>
          <w:lang w:val="en-US"/>
        </w:rPr>
        <w:t>vào lớp (</w:t>
      </w:r>
      <w:r w:rsidR="00B87E98">
        <w:rPr>
          <w:rStyle w:val="Bodytext2Bold"/>
          <w:b w:val="0"/>
          <w:sz w:val="28"/>
          <w:szCs w:val="28"/>
          <w:lang w:val="en-US"/>
        </w:rPr>
        <w:t>g</w:t>
      </w:r>
      <w:r w:rsidRPr="002910FA">
        <w:rPr>
          <w:rStyle w:val="Bodytext2Bold"/>
          <w:b w:val="0"/>
          <w:sz w:val="28"/>
          <w:szCs w:val="28"/>
          <w:lang w:val="en-US"/>
        </w:rPr>
        <w:t>iao cho bộ phận Văn phòng</w:t>
      </w:r>
      <w:r w:rsidR="004A6337" w:rsidRPr="002910FA">
        <w:rPr>
          <w:rStyle w:val="Bodytext2Bold"/>
          <w:b w:val="0"/>
          <w:sz w:val="28"/>
          <w:szCs w:val="28"/>
          <w:lang w:val="en-US"/>
        </w:rPr>
        <w:t xml:space="preserve"> thự hiện</w:t>
      </w:r>
      <w:r w:rsidRPr="002910FA">
        <w:rPr>
          <w:rStyle w:val="Bodytext2Bold"/>
          <w:b w:val="0"/>
          <w:sz w:val="28"/>
          <w:szCs w:val="28"/>
          <w:lang w:val="en-US"/>
        </w:rPr>
        <w:t>).</w:t>
      </w:r>
    </w:p>
    <w:p w:rsidR="009B4FA4" w:rsidRPr="002910FA" w:rsidRDefault="00E25363" w:rsidP="004A6337">
      <w:pPr>
        <w:pStyle w:val="Bodytext50"/>
        <w:shd w:val="clear" w:color="auto" w:fill="auto"/>
        <w:tabs>
          <w:tab w:val="left" w:pos="846"/>
        </w:tabs>
        <w:spacing w:before="0" w:after="120" w:line="240" w:lineRule="auto"/>
        <w:ind w:firstLine="547"/>
        <w:jc w:val="both"/>
        <w:rPr>
          <w:sz w:val="28"/>
          <w:szCs w:val="28"/>
        </w:rPr>
      </w:pPr>
      <w:r w:rsidRPr="002910FA">
        <w:rPr>
          <w:sz w:val="28"/>
          <w:szCs w:val="28"/>
          <w:lang w:val="en-US"/>
        </w:rPr>
        <w:t xml:space="preserve">3. </w:t>
      </w:r>
      <w:r w:rsidR="007942D5" w:rsidRPr="002910FA">
        <w:rPr>
          <w:sz w:val="28"/>
          <w:szCs w:val="28"/>
        </w:rPr>
        <w:t xml:space="preserve">Các ngày còn lại trong </w:t>
      </w:r>
      <w:r w:rsidR="00D871D3" w:rsidRPr="002910FA">
        <w:rPr>
          <w:sz w:val="28"/>
          <w:szCs w:val="28"/>
          <w:lang w:val="en-US"/>
        </w:rPr>
        <w:t xml:space="preserve">các </w:t>
      </w:r>
      <w:r w:rsidR="007942D5" w:rsidRPr="002910FA">
        <w:rPr>
          <w:sz w:val="28"/>
          <w:szCs w:val="28"/>
        </w:rPr>
        <w:t>tuần</w:t>
      </w:r>
      <w:r w:rsidR="00D871D3" w:rsidRPr="002910FA">
        <w:rPr>
          <w:sz w:val="28"/>
          <w:szCs w:val="28"/>
          <w:lang w:val="en-US"/>
        </w:rPr>
        <w:t xml:space="preserve"> học</w:t>
      </w:r>
      <w:r w:rsidR="007942D5" w:rsidRPr="002910FA">
        <w:rPr>
          <w:sz w:val="28"/>
          <w:szCs w:val="28"/>
        </w:rPr>
        <w:t>:</w:t>
      </w:r>
    </w:p>
    <w:p w:rsidR="009B4FA4" w:rsidRPr="002910FA" w:rsidRDefault="00E25363" w:rsidP="004A6337">
      <w:pPr>
        <w:pStyle w:val="Bodytext20"/>
        <w:shd w:val="clear" w:color="auto" w:fill="auto"/>
        <w:spacing w:before="0" w:after="120" w:line="240" w:lineRule="auto"/>
        <w:ind w:firstLine="547"/>
        <w:rPr>
          <w:sz w:val="28"/>
          <w:szCs w:val="28"/>
          <w:lang w:val="en-US"/>
        </w:rPr>
      </w:pPr>
      <w:r w:rsidRPr="002910FA">
        <w:rPr>
          <w:sz w:val="28"/>
          <w:szCs w:val="28"/>
          <w:lang w:val="en-US"/>
        </w:rPr>
        <w:t>-</w:t>
      </w:r>
      <w:r w:rsidR="007942D5" w:rsidRPr="002910FA">
        <w:rPr>
          <w:sz w:val="28"/>
          <w:szCs w:val="28"/>
        </w:rPr>
        <w:t xml:space="preserve"> Giao </w:t>
      </w:r>
      <w:r w:rsidRPr="002910FA">
        <w:rPr>
          <w:sz w:val="28"/>
          <w:szCs w:val="28"/>
          <w:lang w:val="en-US"/>
        </w:rPr>
        <w:t xml:space="preserve">bộ phận lao công </w:t>
      </w:r>
      <w:r w:rsidR="007942D5" w:rsidRPr="002910FA">
        <w:rPr>
          <w:sz w:val="28"/>
          <w:szCs w:val="28"/>
        </w:rPr>
        <w:t xml:space="preserve">vệ sinh </w:t>
      </w:r>
      <w:r w:rsidRPr="002910FA">
        <w:rPr>
          <w:sz w:val="28"/>
          <w:szCs w:val="28"/>
          <w:lang w:val="en-US"/>
        </w:rPr>
        <w:t xml:space="preserve">các phòng học, phòng Ban </w:t>
      </w:r>
      <w:r w:rsidR="00B87E98">
        <w:rPr>
          <w:sz w:val="28"/>
          <w:szCs w:val="28"/>
          <w:lang w:val="en-US"/>
        </w:rPr>
        <w:t>G</w:t>
      </w:r>
      <w:r w:rsidRPr="002910FA">
        <w:rPr>
          <w:sz w:val="28"/>
          <w:szCs w:val="28"/>
          <w:lang w:val="en-US"/>
        </w:rPr>
        <w:t>iám hiệu, phòng Hội đồng, hành lang, cầu thang và</w:t>
      </w:r>
      <w:r w:rsidR="007942D5" w:rsidRPr="002910FA">
        <w:rPr>
          <w:sz w:val="28"/>
          <w:szCs w:val="28"/>
        </w:rPr>
        <w:t xml:space="preserve"> khu vệ sinh</w:t>
      </w:r>
      <w:r w:rsidRPr="002910FA">
        <w:rPr>
          <w:sz w:val="28"/>
          <w:szCs w:val="28"/>
          <w:lang w:val="en-US"/>
        </w:rPr>
        <w:t>.</w:t>
      </w:r>
    </w:p>
    <w:p w:rsidR="009B4FA4" w:rsidRPr="002910FA" w:rsidRDefault="00E25363" w:rsidP="004A6337">
      <w:pPr>
        <w:pStyle w:val="Bodytext20"/>
        <w:shd w:val="clear" w:color="auto" w:fill="auto"/>
        <w:spacing w:before="0" w:after="120" w:line="240" w:lineRule="auto"/>
        <w:ind w:firstLine="547"/>
        <w:rPr>
          <w:sz w:val="28"/>
          <w:szCs w:val="28"/>
          <w:lang w:val="en-US"/>
        </w:rPr>
      </w:pPr>
      <w:r w:rsidRPr="002910FA">
        <w:rPr>
          <w:sz w:val="28"/>
          <w:szCs w:val="28"/>
          <w:lang w:val="en-US"/>
        </w:rPr>
        <w:t>-</w:t>
      </w:r>
      <w:r w:rsidR="007942D5" w:rsidRPr="002910FA">
        <w:rPr>
          <w:sz w:val="28"/>
          <w:szCs w:val="28"/>
        </w:rPr>
        <w:t xml:space="preserve"> Giao các </w:t>
      </w:r>
      <w:r w:rsidRPr="002910FA">
        <w:rPr>
          <w:sz w:val="28"/>
          <w:szCs w:val="28"/>
          <w:lang w:val="en-US"/>
        </w:rPr>
        <w:t>bộ phận khác tự vệ sinh</w:t>
      </w:r>
      <w:r w:rsidR="007942D5" w:rsidRPr="002910FA">
        <w:rPr>
          <w:sz w:val="28"/>
          <w:szCs w:val="28"/>
        </w:rPr>
        <w:t xml:space="preserve"> các phòng làm việc của mình.</w:t>
      </w:r>
    </w:p>
    <w:p w:rsidR="00E25363" w:rsidRPr="002910FA" w:rsidRDefault="00E25363" w:rsidP="004A6337">
      <w:pPr>
        <w:pStyle w:val="Bodytext20"/>
        <w:shd w:val="clear" w:color="auto" w:fill="auto"/>
        <w:spacing w:before="0" w:after="120" w:line="240" w:lineRule="auto"/>
        <w:ind w:firstLine="547"/>
        <w:rPr>
          <w:sz w:val="28"/>
          <w:szCs w:val="28"/>
          <w:lang w:val="en-US"/>
        </w:rPr>
      </w:pPr>
      <w:r w:rsidRPr="002910FA">
        <w:rPr>
          <w:sz w:val="28"/>
          <w:szCs w:val="28"/>
          <w:lang w:val="en-US"/>
        </w:rPr>
        <w:t>- Ban lao động phân công và đôn đốc các lớp vệ sinh theo khu vực</w:t>
      </w:r>
      <w:r w:rsidR="00D871D3" w:rsidRPr="002910FA">
        <w:rPr>
          <w:sz w:val="28"/>
          <w:szCs w:val="28"/>
          <w:lang w:val="en-US"/>
        </w:rPr>
        <w:t xml:space="preserve"> được phân công</w:t>
      </w:r>
      <w:r w:rsidRPr="002910FA">
        <w:rPr>
          <w:sz w:val="28"/>
          <w:szCs w:val="28"/>
          <w:lang w:val="en-US"/>
        </w:rPr>
        <w:t>.</w:t>
      </w:r>
    </w:p>
    <w:p w:rsidR="00E25363" w:rsidRPr="002910FA" w:rsidRDefault="00E25363" w:rsidP="004A6337">
      <w:pPr>
        <w:pStyle w:val="Bodytext20"/>
        <w:shd w:val="clear" w:color="auto" w:fill="auto"/>
        <w:spacing w:before="0" w:after="120" w:line="240" w:lineRule="auto"/>
        <w:ind w:firstLine="547"/>
        <w:rPr>
          <w:sz w:val="28"/>
          <w:szCs w:val="28"/>
          <w:lang w:val="en-US"/>
        </w:rPr>
      </w:pPr>
      <w:r w:rsidRPr="002910FA">
        <w:rPr>
          <w:sz w:val="28"/>
          <w:szCs w:val="28"/>
          <w:lang w:val="en-US"/>
        </w:rPr>
        <w:t>- Giáo viên Chủ nhiệm lớp: Thường xuyên nhắc nhỡ, đôn đốc học sinh giữ gìn vệ sinh trong trường học, lau chùi lớp học của mình sạch sẽ.</w:t>
      </w:r>
    </w:p>
    <w:p w:rsidR="009B4FA4" w:rsidRPr="002910FA" w:rsidRDefault="00E25363" w:rsidP="004A6337">
      <w:pPr>
        <w:pStyle w:val="Bodytext50"/>
        <w:shd w:val="clear" w:color="auto" w:fill="auto"/>
        <w:tabs>
          <w:tab w:val="left" w:pos="990"/>
        </w:tabs>
        <w:spacing w:before="0" w:after="120" w:line="240" w:lineRule="auto"/>
        <w:ind w:firstLine="547"/>
        <w:jc w:val="both"/>
        <w:rPr>
          <w:sz w:val="28"/>
          <w:szCs w:val="28"/>
          <w:lang w:val="en-US"/>
        </w:rPr>
      </w:pPr>
      <w:r w:rsidRPr="002910FA">
        <w:rPr>
          <w:sz w:val="28"/>
          <w:szCs w:val="28"/>
          <w:lang w:val="en-US"/>
        </w:rPr>
        <w:t>III. Tổ chức thực hiện</w:t>
      </w:r>
    </w:p>
    <w:p w:rsidR="004A6337" w:rsidRPr="002910FA" w:rsidRDefault="004A6337" w:rsidP="004A6337">
      <w:pPr>
        <w:pStyle w:val="Bodytext20"/>
        <w:shd w:val="clear" w:color="auto" w:fill="auto"/>
        <w:spacing w:before="0" w:after="120" w:line="240" w:lineRule="auto"/>
        <w:ind w:firstLine="547"/>
        <w:rPr>
          <w:sz w:val="28"/>
          <w:szCs w:val="28"/>
          <w:lang w:val="en-US"/>
        </w:rPr>
      </w:pPr>
      <w:r w:rsidRPr="002910FA">
        <w:rPr>
          <w:sz w:val="28"/>
          <w:szCs w:val="28"/>
          <w:lang w:val="en-US"/>
        </w:rPr>
        <w:t xml:space="preserve">- Ban Giám hiệu thông báo kế hoạch tổ chức daỵ học lại sau khi tạm nghỉ học </w:t>
      </w:r>
      <w:r w:rsidR="00D871D3" w:rsidRPr="002910FA">
        <w:rPr>
          <w:sz w:val="28"/>
          <w:szCs w:val="28"/>
          <w:lang w:val="en-US"/>
        </w:rPr>
        <w:t xml:space="preserve">để </w:t>
      </w:r>
      <w:r w:rsidRPr="002910FA">
        <w:rPr>
          <w:sz w:val="28"/>
          <w:szCs w:val="28"/>
          <w:lang w:val="en-US"/>
        </w:rPr>
        <w:t xml:space="preserve">phòng chống dịch nCoV cho cha mẹ học sinh và và </w:t>
      </w:r>
      <w:r w:rsidR="00D871D3" w:rsidRPr="002910FA">
        <w:rPr>
          <w:sz w:val="28"/>
          <w:szCs w:val="28"/>
          <w:lang w:val="en-US"/>
        </w:rPr>
        <w:t xml:space="preserve">học </w:t>
      </w:r>
      <w:r w:rsidRPr="002910FA">
        <w:rPr>
          <w:sz w:val="28"/>
          <w:szCs w:val="28"/>
          <w:lang w:val="en-US"/>
        </w:rPr>
        <w:t xml:space="preserve">sinh </w:t>
      </w:r>
      <w:r w:rsidR="00B87E98">
        <w:rPr>
          <w:sz w:val="28"/>
          <w:szCs w:val="28"/>
          <w:lang w:val="en-US"/>
        </w:rPr>
        <w:t xml:space="preserve">được </w:t>
      </w:r>
      <w:r w:rsidR="00D871D3" w:rsidRPr="002910FA">
        <w:rPr>
          <w:sz w:val="28"/>
          <w:szCs w:val="28"/>
          <w:lang w:val="en-US"/>
        </w:rPr>
        <w:t xml:space="preserve">biết </w:t>
      </w:r>
      <w:r w:rsidRPr="002910FA">
        <w:rPr>
          <w:sz w:val="28"/>
          <w:szCs w:val="28"/>
          <w:lang w:val="en-US"/>
        </w:rPr>
        <w:t>qua hệ thống thông tin điện tử.</w:t>
      </w:r>
    </w:p>
    <w:p w:rsidR="009B4FA4" w:rsidRPr="002910FA" w:rsidRDefault="00E25363" w:rsidP="004A6337">
      <w:pPr>
        <w:pStyle w:val="Bodytext20"/>
        <w:shd w:val="clear" w:color="auto" w:fill="auto"/>
        <w:spacing w:before="0" w:after="120" w:line="240" w:lineRule="auto"/>
        <w:ind w:firstLine="547"/>
        <w:rPr>
          <w:sz w:val="28"/>
          <w:szCs w:val="28"/>
          <w:lang w:val="en-US"/>
        </w:rPr>
      </w:pPr>
      <w:r w:rsidRPr="002910FA">
        <w:rPr>
          <w:sz w:val="28"/>
          <w:szCs w:val="28"/>
          <w:lang w:val="en-US"/>
        </w:rPr>
        <w:t xml:space="preserve">- </w:t>
      </w:r>
      <w:r w:rsidR="007942D5" w:rsidRPr="002910FA">
        <w:rPr>
          <w:sz w:val="28"/>
          <w:szCs w:val="28"/>
        </w:rPr>
        <w:t xml:space="preserve">Các </w:t>
      </w:r>
      <w:r w:rsidRPr="002910FA">
        <w:rPr>
          <w:sz w:val="28"/>
          <w:szCs w:val="28"/>
          <w:lang w:val="en-US"/>
        </w:rPr>
        <w:t>t</w:t>
      </w:r>
      <w:r w:rsidR="007942D5" w:rsidRPr="002910FA">
        <w:rPr>
          <w:sz w:val="28"/>
          <w:szCs w:val="28"/>
        </w:rPr>
        <w:t>ổ</w:t>
      </w:r>
      <w:r w:rsidRPr="002910FA">
        <w:rPr>
          <w:sz w:val="28"/>
          <w:szCs w:val="28"/>
          <w:lang w:val="en-US"/>
        </w:rPr>
        <w:t xml:space="preserve"> tùy theo nhiệm vụ phân công, chuẩn bị đầy đủ</w:t>
      </w:r>
      <w:r w:rsidR="001D54CD" w:rsidRPr="002910FA">
        <w:rPr>
          <w:sz w:val="28"/>
          <w:szCs w:val="28"/>
          <w:lang w:val="en-US"/>
        </w:rPr>
        <w:t xml:space="preserve"> các dụng cụ và đồ bảo hộ lao động</w:t>
      </w:r>
      <w:r w:rsidR="007942D5" w:rsidRPr="002910FA">
        <w:rPr>
          <w:sz w:val="28"/>
          <w:szCs w:val="28"/>
        </w:rPr>
        <w:t xml:space="preserve">. </w:t>
      </w:r>
    </w:p>
    <w:p w:rsidR="001D54CD" w:rsidRPr="002910FA" w:rsidRDefault="001D54CD" w:rsidP="004A6337">
      <w:pPr>
        <w:pStyle w:val="Bodytext20"/>
        <w:shd w:val="clear" w:color="auto" w:fill="auto"/>
        <w:spacing w:before="0" w:after="120" w:line="240" w:lineRule="auto"/>
        <w:ind w:firstLine="547"/>
        <w:rPr>
          <w:sz w:val="28"/>
          <w:szCs w:val="28"/>
          <w:lang w:val="en-US"/>
        </w:rPr>
      </w:pPr>
      <w:r w:rsidRPr="002910FA">
        <w:rPr>
          <w:sz w:val="28"/>
          <w:szCs w:val="28"/>
          <w:lang w:val="en-US"/>
        </w:rPr>
        <w:t>- Giao bộ phận y tế học đường chuẩn bị máy đo thân nhiêt, thuốc khử trùng và các dụng cụ y tế khác, dụng cụ vệ sinh…</w:t>
      </w:r>
    </w:p>
    <w:p w:rsidR="001D54CD" w:rsidRPr="002910FA" w:rsidRDefault="001D54CD" w:rsidP="004A6337">
      <w:pPr>
        <w:pStyle w:val="Bodytext20"/>
        <w:shd w:val="clear" w:color="auto" w:fill="auto"/>
        <w:spacing w:before="0" w:after="120" w:line="240" w:lineRule="auto"/>
        <w:ind w:firstLine="547"/>
        <w:rPr>
          <w:sz w:val="28"/>
          <w:szCs w:val="28"/>
          <w:lang w:val="en-US"/>
        </w:rPr>
      </w:pPr>
      <w:r w:rsidRPr="002910FA">
        <w:rPr>
          <w:sz w:val="28"/>
          <w:szCs w:val="28"/>
          <w:lang w:val="en-US"/>
        </w:rPr>
        <w:t xml:space="preserve">- </w:t>
      </w:r>
      <w:r w:rsidR="00B87E98">
        <w:rPr>
          <w:sz w:val="28"/>
          <w:szCs w:val="28"/>
          <w:lang w:val="en-US"/>
        </w:rPr>
        <w:t>Nhân viên b</w:t>
      </w:r>
      <w:r w:rsidRPr="002910FA">
        <w:rPr>
          <w:sz w:val="28"/>
          <w:szCs w:val="28"/>
          <w:lang w:val="en-US"/>
        </w:rPr>
        <w:t xml:space="preserve">ảo vệ bơm nước đầy đủ hằng ngày để phụ vụ </w:t>
      </w:r>
      <w:r w:rsidR="00B87E98">
        <w:rPr>
          <w:sz w:val="28"/>
          <w:szCs w:val="28"/>
          <w:lang w:val="en-US"/>
        </w:rPr>
        <w:t xml:space="preserve">công tác </w:t>
      </w:r>
      <w:r w:rsidRPr="002910FA">
        <w:rPr>
          <w:sz w:val="28"/>
          <w:szCs w:val="28"/>
          <w:lang w:val="en-US"/>
        </w:rPr>
        <w:t xml:space="preserve">lao động, vệ sinh và </w:t>
      </w:r>
      <w:r w:rsidR="00B87E98">
        <w:rPr>
          <w:sz w:val="28"/>
          <w:szCs w:val="28"/>
          <w:lang w:val="en-US"/>
        </w:rPr>
        <w:t xml:space="preserve">để </w:t>
      </w:r>
      <w:r w:rsidRPr="002910FA">
        <w:rPr>
          <w:sz w:val="28"/>
          <w:szCs w:val="28"/>
          <w:lang w:val="en-US"/>
        </w:rPr>
        <w:t>CBGVCNV, HS sử dụng.</w:t>
      </w:r>
    </w:p>
    <w:p w:rsidR="001D54CD" w:rsidRPr="002910FA" w:rsidRDefault="001D54CD" w:rsidP="004A6337">
      <w:pPr>
        <w:pStyle w:val="Bodytext20"/>
        <w:shd w:val="clear" w:color="auto" w:fill="auto"/>
        <w:spacing w:before="0" w:after="120" w:line="240" w:lineRule="auto"/>
        <w:ind w:firstLine="547"/>
        <w:rPr>
          <w:sz w:val="28"/>
          <w:szCs w:val="28"/>
          <w:lang w:val="en-US"/>
        </w:rPr>
      </w:pPr>
      <w:r w:rsidRPr="002910FA">
        <w:rPr>
          <w:sz w:val="28"/>
          <w:szCs w:val="28"/>
          <w:lang w:val="en-US"/>
        </w:rPr>
        <w:t>- Ban thi đua chuẩn bị nội dung chương trình trong buổi chào cờ</w:t>
      </w:r>
      <w:r w:rsidR="00D871D3" w:rsidRPr="002910FA">
        <w:rPr>
          <w:sz w:val="28"/>
          <w:szCs w:val="28"/>
          <w:lang w:val="en-US"/>
        </w:rPr>
        <w:t>, hằng ngày kiểm tra và theo dõi sĩ số các lớp</w:t>
      </w:r>
      <w:r w:rsidRPr="002910FA">
        <w:rPr>
          <w:sz w:val="28"/>
          <w:szCs w:val="28"/>
          <w:lang w:val="en-US"/>
        </w:rPr>
        <w:t>.</w:t>
      </w:r>
    </w:p>
    <w:p w:rsidR="004A6337" w:rsidRPr="004A6337" w:rsidRDefault="007942D5" w:rsidP="004A6337">
      <w:pPr>
        <w:pStyle w:val="Bodytext20"/>
        <w:shd w:val="clear" w:color="auto" w:fill="auto"/>
        <w:spacing w:before="0" w:after="120" w:line="240" w:lineRule="auto"/>
        <w:ind w:firstLine="547"/>
        <w:rPr>
          <w:sz w:val="28"/>
          <w:szCs w:val="28"/>
          <w:lang w:val="en-US"/>
        </w:rPr>
      </w:pPr>
      <w:r w:rsidRPr="002910FA">
        <w:rPr>
          <w:sz w:val="28"/>
          <w:szCs w:val="28"/>
        </w:rPr>
        <w:t xml:space="preserve">Trên đây là </w:t>
      </w:r>
      <w:r w:rsidR="001D54CD" w:rsidRPr="002910FA">
        <w:rPr>
          <w:sz w:val="28"/>
          <w:szCs w:val="28"/>
          <w:lang w:val="en-US"/>
        </w:rPr>
        <w:t>Kế hoạch</w:t>
      </w:r>
      <w:r w:rsidRPr="002910FA">
        <w:rPr>
          <w:sz w:val="28"/>
          <w:szCs w:val="28"/>
        </w:rPr>
        <w:t xml:space="preserve"> </w:t>
      </w:r>
      <w:r w:rsidR="002910FA">
        <w:rPr>
          <w:sz w:val="28"/>
          <w:szCs w:val="28"/>
          <w:lang w:val="en-US"/>
        </w:rPr>
        <w:t xml:space="preserve">chuẩn bị </w:t>
      </w:r>
      <w:r w:rsidRPr="002910FA">
        <w:rPr>
          <w:sz w:val="28"/>
          <w:szCs w:val="28"/>
        </w:rPr>
        <w:t>tổ chức dạy học lại, nhà trường yêu cầu cán bộ, giáo viên, nhân viên</w:t>
      </w:r>
      <w:r w:rsidR="001D54CD" w:rsidRPr="002910FA">
        <w:rPr>
          <w:sz w:val="28"/>
          <w:szCs w:val="28"/>
          <w:lang w:val="en-US"/>
        </w:rPr>
        <w:t xml:space="preserve"> và học sinh</w:t>
      </w:r>
      <w:r w:rsidRPr="002910FA">
        <w:rPr>
          <w:sz w:val="28"/>
          <w:szCs w:val="28"/>
        </w:rPr>
        <w:t xml:space="preserve"> nghiêm túc thực hiện.</w:t>
      </w:r>
      <w:r w:rsidR="004A6337" w:rsidRPr="002910FA">
        <w:rPr>
          <w:sz w:val="28"/>
          <w:szCs w:val="28"/>
          <w:lang w:val="en-US"/>
        </w:rPr>
        <w:t xml:space="preserve"> Trong quá trình thực</w:t>
      </w:r>
      <w:r w:rsidR="004A6337" w:rsidRPr="004A6337">
        <w:rPr>
          <w:sz w:val="28"/>
          <w:szCs w:val="28"/>
          <w:lang w:val="en-US"/>
        </w:rPr>
        <w:t xml:space="preserve"> hiện, nếu phát sinh các vấn đề </w:t>
      </w:r>
      <w:r w:rsidR="009B104B">
        <w:rPr>
          <w:sz w:val="28"/>
          <w:szCs w:val="28"/>
          <w:lang w:val="en-US"/>
        </w:rPr>
        <w:t xml:space="preserve">cần </w:t>
      </w:r>
      <w:r w:rsidR="004A6337" w:rsidRPr="004A6337">
        <w:rPr>
          <w:sz w:val="28"/>
          <w:szCs w:val="28"/>
          <w:lang w:val="en-US"/>
        </w:rPr>
        <w:t>giải quyết thì báo cáo ngay cho Hiệu trưởng.</w:t>
      </w:r>
    </w:p>
    <w:p w:rsidR="009B4FA4" w:rsidRDefault="009B4FA4" w:rsidP="004A6337">
      <w:pPr>
        <w:pStyle w:val="Bodytext20"/>
        <w:shd w:val="clear" w:color="auto" w:fill="auto"/>
        <w:spacing w:before="0" w:after="234"/>
        <w:ind w:firstLine="540"/>
        <w:rPr>
          <w:lang w:val="en-US"/>
        </w:rPr>
      </w:pPr>
    </w:p>
    <w:tbl>
      <w:tblPr>
        <w:tblStyle w:val="TableGrid"/>
        <w:tblW w:w="927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8"/>
        <w:gridCol w:w="4492"/>
      </w:tblGrid>
      <w:tr w:rsidR="001D54CD" w:rsidTr="004A6337">
        <w:tc>
          <w:tcPr>
            <w:tcW w:w="4778" w:type="dxa"/>
          </w:tcPr>
          <w:p w:rsidR="001D54CD" w:rsidRPr="004A6337" w:rsidRDefault="001D54CD" w:rsidP="001D54CD">
            <w:pPr>
              <w:pStyle w:val="Bodytext60"/>
              <w:shd w:val="clear" w:color="auto" w:fill="auto"/>
              <w:spacing w:before="0"/>
              <w:rPr>
                <w:sz w:val="24"/>
                <w:szCs w:val="24"/>
              </w:rPr>
            </w:pPr>
            <w:r w:rsidRPr="004A6337">
              <w:rPr>
                <w:sz w:val="24"/>
                <w:szCs w:val="24"/>
              </w:rPr>
              <w:t>Nơi nhận:</w:t>
            </w:r>
          </w:p>
          <w:p w:rsidR="001D54CD" w:rsidRPr="004A6337" w:rsidRDefault="001D54CD" w:rsidP="001D54CD">
            <w:pPr>
              <w:pStyle w:val="Bodytext70"/>
              <w:shd w:val="clear" w:color="auto" w:fill="auto"/>
              <w:tabs>
                <w:tab w:val="left" w:pos="253"/>
              </w:tabs>
              <w:rPr>
                <w:b w:val="0"/>
                <w:sz w:val="22"/>
                <w:szCs w:val="22"/>
              </w:rPr>
            </w:pPr>
            <w:r w:rsidRPr="004A6337">
              <w:rPr>
                <w:b w:val="0"/>
                <w:sz w:val="22"/>
                <w:szCs w:val="22"/>
              </w:rPr>
              <w:t>- C</w:t>
            </w:r>
            <w:r w:rsidR="004A6337">
              <w:rPr>
                <w:b w:val="0"/>
                <w:sz w:val="22"/>
                <w:szCs w:val="22"/>
              </w:rPr>
              <w:t>á</w:t>
            </w:r>
            <w:r w:rsidRPr="004A6337">
              <w:rPr>
                <w:b w:val="0"/>
                <w:sz w:val="22"/>
                <w:szCs w:val="22"/>
              </w:rPr>
              <w:t>c PHT (đế c/đ);</w:t>
            </w:r>
          </w:p>
          <w:p w:rsidR="001D54CD" w:rsidRPr="004A6337" w:rsidRDefault="001D54CD" w:rsidP="001D54CD">
            <w:pPr>
              <w:pStyle w:val="Bodytext70"/>
              <w:shd w:val="clear" w:color="auto" w:fill="auto"/>
              <w:tabs>
                <w:tab w:val="left" w:pos="253"/>
              </w:tabs>
              <w:rPr>
                <w:b w:val="0"/>
                <w:sz w:val="22"/>
                <w:szCs w:val="22"/>
              </w:rPr>
            </w:pPr>
            <w:r w:rsidRPr="004A6337">
              <w:rPr>
                <w:b w:val="0"/>
                <w:sz w:val="22"/>
                <w:szCs w:val="22"/>
              </w:rPr>
              <w:t>- Các Tổ trưởng (đế c/đ và t/h);</w:t>
            </w:r>
          </w:p>
          <w:p w:rsidR="004A6337" w:rsidRPr="004A6337" w:rsidRDefault="001D54CD" w:rsidP="001D54CD">
            <w:pPr>
              <w:pStyle w:val="Bodytext70"/>
              <w:shd w:val="clear" w:color="auto" w:fill="auto"/>
              <w:tabs>
                <w:tab w:val="left" w:pos="253"/>
              </w:tabs>
              <w:rPr>
                <w:b w:val="0"/>
                <w:sz w:val="22"/>
                <w:szCs w:val="22"/>
              </w:rPr>
            </w:pPr>
            <w:r w:rsidRPr="004A6337">
              <w:rPr>
                <w:b w:val="0"/>
                <w:sz w:val="22"/>
                <w:szCs w:val="22"/>
              </w:rPr>
              <w:t>- CBGV,</w:t>
            </w:r>
            <w:r w:rsidR="004A6337">
              <w:rPr>
                <w:b w:val="0"/>
                <w:sz w:val="22"/>
                <w:szCs w:val="22"/>
              </w:rPr>
              <w:t xml:space="preserve"> </w:t>
            </w:r>
            <w:r w:rsidRPr="004A6337">
              <w:rPr>
                <w:b w:val="0"/>
                <w:sz w:val="22"/>
                <w:szCs w:val="22"/>
              </w:rPr>
              <w:t>CNV</w:t>
            </w:r>
            <w:r w:rsidR="004A6337" w:rsidRPr="004A6337">
              <w:rPr>
                <w:b w:val="0"/>
                <w:sz w:val="22"/>
                <w:szCs w:val="22"/>
              </w:rPr>
              <w:t xml:space="preserve"> (để t/h);</w:t>
            </w:r>
          </w:p>
          <w:p w:rsidR="001D54CD" w:rsidRPr="004A6337" w:rsidRDefault="004A6337" w:rsidP="001D54CD">
            <w:pPr>
              <w:pStyle w:val="Bodytext70"/>
              <w:shd w:val="clear" w:color="auto" w:fill="auto"/>
              <w:tabs>
                <w:tab w:val="left" w:pos="253"/>
              </w:tabs>
              <w:rPr>
                <w:b w:val="0"/>
                <w:sz w:val="22"/>
                <w:szCs w:val="22"/>
              </w:rPr>
            </w:pPr>
            <w:r w:rsidRPr="004A6337">
              <w:rPr>
                <w:b w:val="0"/>
                <w:sz w:val="22"/>
                <w:szCs w:val="22"/>
              </w:rPr>
              <w:t xml:space="preserve">- </w:t>
            </w:r>
            <w:r w:rsidR="001D54CD" w:rsidRPr="004A6337">
              <w:rPr>
                <w:b w:val="0"/>
                <w:sz w:val="22"/>
                <w:szCs w:val="22"/>
              </w:rPr>
              <w:t>Trang Web nhà trường;</w:t>
            </w:r>
          </w:p>
          <w:p w:rsidR="001D54CD" w:rsidRPr="004A6337" w:rsidRDefault="001D54CD" w:rsidP="001D54CD">
            <w:pPr>
              <w:pStyle w:val="Bodytext70"/>
              <w:shd w:val="clear" w:color="auto" w:fill="auto"/>
              <w:tabs>
                <w:tab w:val="left" w:pos="253"/>
              </w:tabs>
              <w:rPr>
                <w:b w:val="0"/>
                <w:sz w:val="22"/>
                <w:szCs w:val="22"/>
              </w:rPr>
            </w:pPr>
            <w:r w:rsidRPr="004A6337">
              <w:rPr>
                <w:b w:val="0"/>
                <w:sz w:val="22"/>
                <w:szCs w:val="22"/>
              </w:rPr>
              <w:t>- Lưu: VT.</w:t>
            </w:r>
          </w:p>
          <w:p w:rsidR="001D54CD" w:rsidRDefault="001D54CD">
            <w:pPr>
              <w:pStyle w:val="Bodytext20"/>
              <w:shd w:val="clear" w:color="auto" w:fill="auto"/>
              <w:spacing w:before="0" w:after="234"/>
            </w:pPr>
          </w:p>
        </w:tc>
        <w:tc>
          <w:tcPr>
            <w:tcW w:w="4492" w:type="dxa"/>
          </w:tcPr>
          <w:p w:rsidR="001D54CD" w:rsidRPr="004A6337" w:rsidRDefault="001D54CD" w:rsidP="004A6337">
            <w:pPr>
              <w:pStyle w:val="Bodytext20"/>
              <w:shd w:val="clear" w:color="auto" w:fill="auto"/>
              <w:spacing w:before="0" w:after="234"/>
              <w:jc w:val="center"/>
              <w:rPr>
                <w:b/>
              </w:rPr>
            </w:pPr>
            <w:r w:rsidRPr="004A6337">
              <w:rPr>
                <w:b/>
              </w:rPr>
              <w:t>HIỆU TRƯỞNG</w:t>
            </w:r>
          </w:p>
          <w:p w:rsidR="001D54CD" w:rsidRPr="004A6337" w:rsidRDefault="001D54CD" w:rsidP="004A6337">
            <w:pPr>
              <w:pStyle w:val="Bodytext20"/>
              <w:shd w:val="clear" w:color="auto" w:fill="auto"/>
              <w:spacing w:before="0" w:after="234"/>
              <w:jc w:val="center"/>
              <w:rPr>
                <w:b/>
              </w:rPr>
            </w:pPr>
          </w:p>
          <w:p w:rsidR="001D54CD" w:rsidRPr="004A6337" w:rsidRDefault="001D54CD" w:rsidP="004A6337">
            <w:pPr>
              <w:pStyle w:val="Bodytext20"/>
              <w:shd w:val="clear" w:color="auto" w:fill="auto"/>
              <w:spacing w:before="0" w:after="234"/>
              <w:jc w:val="center"/>
              <w:rPr>
                <w:b/>
              </w:rPr>
            </w:pPr>
          </w:p>
          <w:p w:rsidR="001D54CD" w:rsidRDefault="001D54CD" w:rsidP="004A6337">
            <w:pPr>
              <w:pStyle w:val="Bodytext20"/>
              <w:shd w:val="clear" w:color="auto" w:fill="auto"/>
              <w:spacing w:before="0" w:after="234"/>
              <w:jc w:val="center"/>
            </w:pPr>
            <w:r w:rsidRPr="004A6337">
              <w:rPr>
                <w:b/>
              </w:rPr>
              <w:t>Lê Văn Hà</w:t>
            </w:r>
          </w:p>
        </w:tc>
      </w:tr>
    </w:tbl>
    <w:p w:rsidR="001D54CD" w:rsidRPr="001D54CD" w:rsidRDefault="001D54CD" w:rsidP="002910FA">
      <w:pPr>
        <w:pStyle w:val="Bodytext20"/>
        <w:shd w:val="clear" w:color="auto" w:fill="auto"/>
        <w:spacing w:before="0" w:after="234"/>
        <w:rPr>
          <w:lang w:val="en-US"/>
        </w:rPr>
      </w:pPr>
    </w:p>
    <w:sectPr w:rsidR="001D54CD" w:rsidRPr="001D54CD" w:rsidSect="002910FA">
      <w:footerReference w:type="default" r:id="rId7"/>
      <w:pgSz w:w="12240" w:h="15840"/>
      <w:pgMar w:top="900" w:right="1170" w:bottom="990" w:left="135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006" w:rsidRDefault="00FD6006" w:rsidP="009B4FA4">
      <w:r>
        <w:separator/>
      </w:r>
    </w:p>
  </w:endnote>
  <w:endnote w:type="continuationSeparator" w:id="1">
    <w:p w:rsidR="00FD6006" w:rsidRDefault="00FD6006" w:rsidP="009B4F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8695"/>
      <w:docPartObj>
        <w:docPartGallery w:val="Page Numbers (Bottom of Page)"/>
        <w:docPartUnique/>
      </w:docPartObj>
    </w:sdtPr>
    <w:sdtEndPr>
      <w:rPr>
        <w:rFonts w:ascii="Times New Roman" w:hAnsi="Times New Roman" w:cs="Times New Roman"/>
        <w:sz w:val="26"/>
        <w:szCs w:val="26"/>
      </w:rPr>
    </w:sdtEndPr>
    <w:sdtContent>
      <w:p w:rsidR="004A6337" w:rsidRPr="004A6337" w:rsidRDefault="00A863C4">
        <w:pPr>
          <w:pStyle w:val="Footer"/>
          <w:jc w:val="right"/>
          <w:rPr>
            <w:rFonts w:ascii="Times New Roman" w:hAnsi="Times New Roman" w:cs="Times New Roman"/>
            <w:sz w:val="26"/>
            <w:szCs w:val="26"/>
          </w:rPr>
        </w:pPr>
        <w:r w:rsidRPr="004A6337">
          <w:rPr>
            <w:rFonts w:ascii="Times New Roman" w:hAnsi="Times New Roman" w:cs="Times New Roman"/>
            <w:sz w:val="26"/>
            <w:szCs w:val="26"/>
          </w:rPr>
          <w:fldChar w:fldCharType="begin"/>
        </w:r>
        <w:r w:rsidR="004A6337" w:rsidRPr="004A6337">
          <w:rPr>
            <w:rFonts w:ascii="Times New Roman" w:hAnsi="Times New Roman" w:cs="Times New Roman"/>
            <w:sz w:val="26"/>
            <w:szCs w:val="26"/>
          </w:rPr>
          <w:instrText xml:space="preserve"> PAGE   \* MERGEFORMAT </w:instrText>
        </w:r>
        <w:r w:rsidRPr="004A6337">
          <w:rPr>
            <w:rFonts w:ascii="Times New Roman" w:hAnsi="Times New Roman" w:cs="Times New Roman"/>
            <w:sz w:val="26"/>
            <w:szCs w:val="26"/>
          </w:rPr>
          <w:fldChar w:fldCharType="separate"/>
        </w:r>
        <w:r w:rsidR="00B87E98">
          <w:rPr>
            <w:rFonts w:ascii="Times New Roman" w:hAnsi="Times New Roman" w:cs="Times New Roman"/>
            <w:noProof/>
            <w:sz w:val="26"/>
            <w:szCs w:val="26"/>
          </w:rPr>
          <w:t>2</w:t>
        </w:r>
        <w:r w:rsidRPr="004A6337">
          <w:rPr>
            <w:rFonts w:ascii="Times New Roman" w:hAnsi="Times New Roman" w:cs="Times New Roman"/>
            <w:sz w:val="26"/>
            <w:szCs w:val="26"/>
          </w:rPr>
          <w:fldChar w:fldCharType="end"/>
        </w:r>
      </w:p>
    </w:sdtContent>
  </w:sdt>
  <w:p w:rsidR="004A6337" w:rsidRDefault="004A63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006" w:rsidRDefault="00FD6006"/>
  </w:footnote>
  <w:footnote w:type="continuationSeparator" w:id="1">
    <w:p w:rsidR="00FD6006" w:rsidRDefault="00FD600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5EA3"/>
    <w:multiLevelType w:val="multilevel"/>
    <w:tmpl w:val="99946EA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380FD4"/>
    <w:multiLevelType w:val="multilevel"/>
    <w:tmpl w:val="F81AA94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57A7B32"/>
    <w:multiLevelType w:val="multilevel"/>
    <w:tmpl w:val="002AC4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9B4FA4"/>
    <w:rsid w:val="000C668D"/>
    <w:rsid w:val="000D17D6"/>
    <w:rsid w:val="001D54CD"/>
    <w:rsid w:val="00290737"/>
    <w:rsid w:val="002910FA"/>
    <w:rsid w:val="0039181D"/>
    <w:rsid w:val="00420039"/>
    <w:rsid w:val="00474ADE"/>
    <w:rsid w:val="004A6337"/>
    <w:rsid w:val="005B60D0"/>
    <w:rsid w:val="005D62CF"/>
    <w:rsid w:val="007942D5"/>
    <w:rsid w:val="0099070E"/>
    <w:rsid w:val="009B104B"/>
    <w:rsid w:val="009B4FA4"/>
    <w:rsid w:val="00A863C4"/>
    <w:rsid w:val="00B87E98"/>
    <w:rsid w:val="00D05DA5"/>
    <w:rsid w:val="00D871D3"/>
    <w:rsid w:val="00E25363"/>
    <w:rsid w:val="00F6248C"/>
    <w:rsid w:val="00FA5B75"/>
    <w:rsid w:val="00FD60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4FA4"/>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4FA4"/>
    <w:rPr>
      <w:color w:val="0066CC"/>
      <w:u w:val="single"/>
    </w:rPr>
  </w:style>
  <w:style w:type="character" w:customStyle="1" w:styleId="Bodytext7Exact">
    <w:name w:val="Body text (7) Exact"/>
    <w:basedOn w:val="DefaultParagraphFont"/>
    <w:rsid w:val="009B4FA4"/>
    <w:rPr>
      <w:rFonts w:ascii="Times New Roman" w:eastAsia="Times New Roman" w:hAnsi="Times New Roman" w:cs="Times New Roman"/>
      <w:b/>
      <w:bCs/>
      <w:i w:val="0"/>
      <w:iCs w:val="0"/>
      <w:smallCaps w:val="0"/>
      <w:strike w:val="0"/>
      <w:sz w:val="19"/>
      <w:szCs w:val="19"/>
      <w:u w:val="none"/>
    </w:rPr>
  </w:style>
  <w:style w:type="character" w:customStyle="1" w:styleId="Bodytext711ptExact">
    <w:name w:val="Body text (7) + 11 pt Exact"/>
    <w:basedOn w:val="Bodytext7"/>
    <w:rsid w:val="009B4FA4"/>
    <w:rPr>
      <w:sz w:val="22"/>
      <w:szCs w:val="22"/>
    </w:rPr>
  </w:style>
  <w:style w:type="character" w:customStyle="1" w:styleId="Bodytext3">
    <w:name w:val="Body text (3)_"/>
    <w:basedOn w:val="DefaultParagraphFont"/>
    <w:link w:val="Bodytext30"/>
    <w:rsid w:val="009B4FA4"/>
    <w:rPr>
      <w:rFonts w:ascii="Times New Roman" w:eastAsia="Times New Roman" w:hAnsi="Times New Roman" w:cs="Times New Roman"/>
      <w:b/>
      <w:bCs/>
      <w:i w:val="0"/>
      <w:iCs w:val="0"/>
      <w:smallCaps w:val="0"/>
      <w:strike w:val="0"/>
      <w:sz w:val="22"/>
      <w:szCs w:val="22"/>
      <w:u w:val="none"/>
    </w:rPr>
  </w:style>
  <w:style w:type="character" w:customStyle="1" w:styleId="Bodytext4">
    <w:name w:val="Body text (4)_"/>
    <w:basedOn w:val="DefaultParagraphFont"/>
    <w:link w:val="Bodytext40"/>
    <w:rsid w:val="009B4FA4"/>
    <w:rPr>
      <w:rFonts w:ascii="Times New Roman" w:eastAsia="Times New Roman" w:hAnsi="Times New Roman" w:cs="Times New Roman"/>
      <w:b w:val="0"/>
      <w:bCs w:val="0"/>
      <w:i/>
      <w:iCs/>
      <w:smallCaps w:val="0"/>
      <w:strike w:val="0"/>
      <w:sz w:val="21"/>
      <w:szCs w:val="21"/>
      <w:u w:val="none"/>
    </w:rPr>
  </w:style>
  <w:style w:type="character" w:customStyle="1" w:styleId="Bodytext495pt">
    <w:name w:val="Body text (4) + 9.5 pt"/>
    <w:aliases w:val="Bold,Not Italic"/>
    <w:basedOn w:val="Bodytext4"/>
    <w:rsid w:val="009B4FA4"/>
    <w:rPr>
      <w:b/>
      <w:bCs/>
      <w:i/>
      <w:iCs/>
      <w:color w:val="000000"/>
      <w:spacing w:val="0"/>
      <w:w w:val="100"/>
      <w:position w:val="0"/>
      <w:sz w:val="19"/>
      <w:szCs w:val="19"/>
      <w:lang w:val="vi-VN" w:eastAsia="vi-VN" w:bidi="vi-VN"/>
    </w:rPr>
  </w:style>
  <w:style w:type="character" w:customStyle="1" w:styleId="Bodytext5">
    <w:name w:val="Body text (5)_"/>
    <w:basedOn w:val="DefaultParagraphFont"/>
    <w:link w:val="Bodytext50"/>
    <w:rsid w:val="009B4FA4"/>
    <w:rPr>
      <w:rFonts w:ascii="Times New Roman" w:eastAsia="Times New Roman" w:hAnsi="Times New Roman" w:cs="Times New Roman"/>
      <w:b/>
      <w:bCs/>
      <w:i w:val="0"/>
      <w:iCs w:val="0"/>
      <w:smallCaps w:val="0"/>
      <w:strike w:val="0"/>
      <w:sz w:val="26"/>
      <w:szCs w:val="26"/>
      <w:u w:val="none"/>
    </w:rPr>
  </w:style>
  <w:style w:type="character" w:customStyle="1" w:styleId="Bodytext2">
    <w:name w:val="Body text (2)_"/>
    <w:basedOn w:val="DefaultParagraphFont"/>
    <w:link w:val="Bodytext20"/>
    <w:rsid w:val="009B4FA4"/>
    <w:rPr>
      <w:rFonts w:ascii="Times New Roman" w:eastAsia="Times New Roman" w:hAnsi="Times New Roman" w:cs="Times New Roman"/>
      <w:b w:val="0"/>
      <w:bCs w:val="0"/>
      <w:i w:val="0"/>
      <w:iCs w:val="0"/>
      <w:smallCaps w:val="0"/>
      <w:strike w:val="0"/>
      <w:sz w:val="26"/>
      <w:szCs w:val="26"/>
      <w:u w:val="none"/>
    </w:rPr>
  </w:style>
  <w:style w:type="character" w:customStyle="1" w:styleId="Bodytext2Bold">
    <w:name w:val="Body text (2) + Bold"/>
    <w:basedOn w:val="Bodytext2"/>
    <w:rsid w:val="009B4FA4"/>
    <w:rPr>
      <w:b/>
      <w:bCs/>
      <w:color w:val="000000"/>
      <w:spacing w:val="0"/>
      <w:w w:val="100"/>
      <w:position w:val="0"/>
      <w:lang w:val="vi-VN" w:eastAsia="vi-VN" w:bidi="vi-VN"/>
    </w:rPr>
  </w:style>
  <w:style w:type="character" w:customStyle="1" w:styleId="Bodytext6">
    <w:name w:val="Body text (6)_"/>
    <w:basedOn w:val="DefaultParagraphFont"/>
    <w:link w:val="Bodytext60"/>
    <w:rsid w:val="009B4FA4"/>
    <w:rPr>
      <w:rFonts w:ascii="Times New Roman" w:eastAsia="Times New Roman" w:hAnsi="Times New Roman" w:cs="Times New Roman"/>
      <w:b/>
      <w:bCs/>
      <w:i/>
      <w:iCs/>
      <w:smallCaps w:val="0"/>
      <w:strike w:val="0"/>
      <w:sz w:val="20"/>
      <w:szCs w:val="20"/>
      <w:u w:val="none"/>
    </w:rPr>
  </w:style>
  <w:style w:type="character" w:customStyle="1" w:styleId="Bodytext7">
    <w:name w:val="Body text (7)_"/>
    <w:basedOn w:val="DefaultParagraphFont"/>
    <w:link w:val="Bodytext70"/>
    <w:rsid w:val="009B4FA4"/>
    <w:rPr>
      <w:rFonts w:ascii="Times New Roman" w:eastAsia="Times New Roman" w:hAnsi="Times New Roman" w:cs="Times New Roman"/>
      <w:b/>
      <w:bCs/>
      <w:i w:val="0"/>
      <w:iCs w:val="0"/>
      <w:smallCaps w:val="0"/>
      <w:strike w:val="0"/>
      <w:sz w:val="19"/>
      <w:szCs w:val="19"/>
      <w:u w:val="none"/>
    </w:rPr>
  </w:style>
  <w:style w:type="character" w:customStyle="1" w:styleId="Bodytext7SmallCaps">
    <w:name w:val="Body text (7) + Small Caps"/>
    <w:basedOn w:val="Bodytext7"/>
    <w:rsid w:val="009B4FA4"/>
    <w:rPr>
      <w:smallCaps/>
      <w:color w:val="000000"/>
      <w:spacing w:val="0"/>
      <w:w w:val="100"/>
      <w:position w:val="0"/>
      <w:lang w:val="vi-VN" w:eastAsia="vi-VN" w:bidi="vi-VN"/>
    </w:rPr>
  </w:style>
  <w:style w:type="paragraph" w:customStyle="1" w:styleId="Bodytext70">
    <w:name w:val="Body text (7)"/>
    <w:basedOn w:val="Normal"/>
    <w:link w:val="Bodytext7"/>
    <w:rsid w:val="009B4FA4"/>
    <w:pPr>
      <w:shd w:val="clear" w:color="auto" w:fill="FFFFFF"/>
      <w:spacing w:line="235" w:lineRule="exact"/>
      <w:jc w:val="both"/>
    </w:pPr>
    <w:rPr>
      <w:rFonts w:ascii="Times New Roman" w:eastAsia="Times New Roman" w:hAnsi="Times New Roman" w:cs="Times New Roman"/>
      <w:b/>
      <w:bCs/>
      <w:sz w:val="19"/>
      <w:szCs w:val="19"/>
    </w:rPr>
  </w:style>
  <w:style w:type="paragraph" w:customStyle="1" w:styleId="Bodytext30">
    <w:name w:val="Body text (3)"/>
    <w:basedOn w:val="Normal"/>
    <w:link w:val="Bodytext3"/>
    <w:rsid w:val="009B4FA4"/>
    <w:pPr>
      <w:shd w:val="clear" w:color="auto" w:fill="FFFFFF"/>
      <w:spacing w:after="180" w:line="278" w:lineRule="exact"/>
      <w:jc w:val="center"/>
    </w:pPr>
    <w:rPr>
      <w:rFonts w:ascii="Times New Roman" w:eastAsia="Times New Roman" w:hAnsi="Times New Roman" w:cs="Times New Roman"/>
      <w:b/>
      <w:bCs/>
      <w:sz w:val="22"/>
      <w:szCs w:val="22"/>
    </w:rPr>
  </w:style>
  <w:style w:type="paragraph" w:customStyle="1" w:styleId="Bodytext40">
    <w:name w:val="Body text (4)"/>
    <w:basedOn w:val="Normal"/>
    <w:link w:val="Bodytext4"/>
    <w:rsid w:val="009B4FA4"/>
    <w:pPr>
      <w:shd w:val="clear" w:color="auto" w:fill="FFFFFF"/>
      <w:spacing w:before="180" w:after="300" w:line="0" w:lineRule="atLeast"/>
      <w:jc w:val="both"/>
    </w:pPr>
    <w:rPr>
      <w:rFonts w:ascii="Times New Roman" w:eastAsia="Times New Roman" w:hAnsi="Times New Roman" w:cs="Times New Roman"/>
      <w:i/>
      <w:iCs/>
      <w:sz w:val="21"/>
      <w:szCs w:val="21"/>
    </w:rPr>
  </w:style>
  <w:style w:type="paragraph" w:customStyle="1" w:styleId="Bodytext50">
    <w:name w:val="Body text (5)"/>
    <w:basedOn w:val="Normal"/>
    <w:link w:val="Bodytext5"/>
    <w:rsid w:val="009B4FA4"/>
    <w:pPr>
      <w:shd w:val="clear" w:color="auto" w:fill="FFFFFF"/>
      <w:spacing w:before="300" w:line="0" w:lineRule="atLeast"/>
      <w:jc w:val="center"/>
    </w:pPr>
    <w:rPr>
      <w:rFonts w:ascii="Times New Roman" w:eastAsia="Times New Roman" w:hAnsi="Times New Roman" w:cs="Times New Roman"/>
      <w:b/>
      <w:bCs/>
      <w:sz w:val="26"/>
      <w:szCs w:val="26"/>
    </w:rPr>
  </w:style>
  <w:style w:type="paragraph" w:customStyle="1" w:styleId="Bodytext20">
    <w:name w:val="Body text (2)"/>
    <w:basedOn w:val="Normal"/>
    <w:link w:val="Bodytext2"/>
    <w:rsid w:val="009B4FA4"/>
    <w:pPr>
      <w:shd w:val="clear" w:color="auto" w:fill="FFFFFF"/>
      <w:spacing w:before="300" w:line="302" w:lineRule="exact"/>
      <w:jc w:val="both"/>
    </w:pPr>
    <w:rPr>
      <w:rFonts w:ascii="Times New Roman" w:eastAsia="Times New Roman" w:hAnsi="Times New Roman" w:cs="Times New Roman"/>
      <w:sz w:val="26"/>
      <w:szCs w:val="26"/>
    </w:rPr>
  </w:style>
  <w:style w:type="paragraph" w:customStyle="1" w:styleId="Bodytext60">
    <w:name w:val="Body text (6)"/>
    <w:basedOn w:val="Normal"/>
    <w:link w:val="Bodytext6"/>
    <w:rsid w:val="009B4FA4"/>
    <w:pPr>
      <w:shd w:val="clear" w:color="auto" w:fill="FFFFFF"/>
      <w:spacing w:before="180" w:line="235" w:lineRule="exact"/>
      <w:jc w:val="both"/>
    </w:pPr>
    <w:rPr>
      <w:rFonts w:ascii="Times New Roman" w:eastAsia="Times New Roman" w:hAnsi="Times New Roman" w:cs="Times New Roman"/>
      <w:b/>
      <w:bCs/>
      <w:i/>
      <w:iCs/>
      <w:sz w:val="20"/>
      <w:szCs w:val="20"/>
    </w:rPr>
  </w:style>
  <w:style w:type="paragraph" w:styleId="NormalWeb">
    <w:name w:val="Normal (Web)"/>
    <w:basedOn w:val="Normal"/>
    <w:uiPriority w:val="99"/>
    <w:unhideWhenUsed/>
    <w:rsid w:val="005D62CF"/>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styleId="Strong">
    <w:name w:val="Strong"/>
    <w:basedOn w:val="DefaultParagraphFont"/>
    <w:uiPriority w:val="22"/>
    <w:qFormat/>
    <w:rsid w:val="005D62CF"/>
    <w:rPr>
      <w:b/>
      <w:bCs/>
    </w:rPr>
  </w:style>
  <w:style w:type="character" w:styleId="Emphasis">
    <w:name w:val="Emphasis"/>
    <w:basedOn w:val="DefaultParagraphFont"/>
    <w:uiPriority w:val="20"/>
    <w:qFormat/>
    <w:rsid w:val="005D62CF"/>
    <w:rPr>
      <w:i/>
      <w:iCs/>
    </w:rPr>
  </w:style>
  <w:style w:type="table" w:styleId="TableGrid">
    <w:name w:val="Table Grid"/>
    <w:basedOn w:val="TableNormal"/>
    <w:uiPriority w:val="59"/>
    <w:rsid w:val="005D62CF"/>
    <w:pPr>
      <w:widowControl/>
    </w:pPr>
    <w:rPr>
      <w:rFonts w:ascii="Times New Roman" w:eastAsiaTheme="minorHAnsi" w:hAnsi="Times New Roman" w:cs="Times New Roman"/>
      <w:sz w:val="28"/>
      <w:szCs w:val="28"/>
      <w:lang w:val="en-US"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A6337"/>
    <w:pPr>
      <w:tabs>
        <w:tab w:val="center" w:pos="4680"/>
        <w:tab w:val="right" w:pos="9360"/>
      </w:tabs>
    </w:pPr>
  </w:style>
  <w:style w:type="character" w:customStyle="1" w:styleId="HeaderChar">
    <w:name w:val="Header Char"/>
    <w:basedOn w:val="DefaultParagraphFont"/>
    <w:link w:val="Header"/>
    <w:uiPriority w:val="99"/>
    <w:semiHidden/>
    <w:rsid w:val="004A6337"/>
    <w:rPr>
      <w:color w:val="000000"/>
    </w:rPr>
  </w:style>
  <w:style w:type="paragraph" w:styleId="Footer">
    <w:name w:val="footer"/>
    <w:basedOn w:val="Normal"/>
    <w:link w:val="FooterChar"/>
    <w:uiPriority w:val="99"/>
    <w:unhideWhenUsed/>
    <w:rsid w:val="004A6337"/>
    <w:pPr>
      <w:tabs>
        <w:tab w:val="center" w:pos="4680"/>
        <w:tab w:val="right" w:pos="9360"/>
      </w:tabs>
    </w:pPr>
  </w:style>
  <w:style w:type="character" w:customStyle="1" w:styleId="FooterChar">
    <w:name w:val="Footer Char"/>
    <w:basedOn w:val="DefaultParagraphFont"/>
    <w:link w:val="Footer"/>
    <w:uiPriority w:val="99"/>
    <w:rsid w:val="004A6337"/>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MayTinhDucDung</cp:lastModifiedBy>
  <cp:revision>8</cp:revision>
  <dcterms:created xsi:type="dcterms:W3CDTF">2020-02-14T02:26:00Z</dcterms:created>
  <dcterms:modified xsi:type="dcterms:W3CDTF">2020-02-14T08:06:00Z</dcterms:modified>
</cp:coreProperties>
</file>